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B2112" w:rsidR="001E1E8C" w:rsidP="00DB2112" w:rsidRDefault="001E1E8C" w14:paraId="191714EF" w14:textId="0AE63417">
      <w:pPr>
        <w:spacing w:after="120" w:line="360" w:lineRule="auto"/>
        <w:rPr>
          <w:rFonts w:ascii="Times New Roman" w:hAnsi="Times New Roman" w:cs="Times New Roman"/>
          <w:sz w:val="24"/>
          <w:szCs w:val="24"/>
        </w:rPr>
      </w:pPr>
      <w:r w:rsidRPr="41233FEA" w:rsidR="06508590">
        <w:rPr>
          <w:rFonts w:ascii="Times New Roman" w:hAnsi="Times New Roman" w:cs="Times New Roman"/>
          <w:sz w:val="24"/>
          <w:szCs w:val="24"/>
        </w:rPr>
        <w:t>03 July,</w:t>
      </w:r>
      <w:r w:rsidRPr="41233FEA" w:rsidR="001E1E8C">
        <w:rPr>
          <w:rFonts w:ascii="Times New Roman" w:hAnsi="Times New Roman" w:cs="Times New Roman"/>
          <w:sz w:val="24"/>
          <w:szCs w:val="24"/>
        </w:rPr>
        <w:t xml:space="preserve"> 2024</w:t>
      </w:r>
    </w:p>
    <w:p w:rsidRPr="00DB2112" w:rsidR="001E1E8C" w:rsidP="00DB2112" w:rsidRDefault="005F4216" w14:paraId="0874AF57" w14:textId="3779658E">
      <w:pPr>
        <w:spacing w:after="120" w:line="360" w:lineRule="auto"/>
        <w:rPr>
          <w:rFonts w:ascii="Times New Roman" w:hAnsi="Times New Roman" w:cs="Times New Roman"/>
          <w:b/>
          <w:bCs/>
          <w:sz w:val="24"/>
          <w:szCs w:val="24"/>
        </w:rPr>
      </w:pPr>
      <w:r w:rsidRPr="00DB2112">
        <w:rPr>
          <w:rFonts w:ascii="Times New Roman" w:hAnsi="Times New Roman" w:cs="Times New Roman"/>
          <w:b/>
          <w:bCs/>
          <w:sz w:val="24"/>
          <w:szCs w:val="24"/>
        </w:rPr>
        <w:t xml:space="preserve">BRIDGING THE HERE </w:t>
      </w:r>
      <w:r w:rsidR="00DB2112">
        <w:rPr>
          <w:rFonts w:ascii="Times New Roman" w:hAnsi="Times New Roman" w:cs="Times New Roman"/>
          <w:b/>
          <w:bCs/>
          <w:sz w:val="24"/>
          <w:szCs w:val="24"/>
        </w:rPr>
        <w:t>&amp;</w:t>
      </w:r>
      <w:r w:rsidRPr="00DB2112">
        <w:rPr>
          <w:rFonts w:ascii="Times New Roman" w:hAnsi="Times New Roman" w:cs="Times New Roman"/>
          <w:b/>
          <w:bCs/>
          <w:sz w:val="24"/>
          <w:szCs w:val="24"/>
        </w:rPr>
        <w:t xml:space="preserve"> NOW OF AUS</w:t>
      </w:r>
      <w:r w:rsidR="00DB2112">
        <w:rPr>
          <w:rFonts w:ascii="Times New Roman" w:hAnsi="Times New Roman" w:cs="Times New Roman"/>
          <w:b/>
          <w:bCs/>
          <w:sz w:val="24"/>
          <w:szCs w:val="24"/>
        </w:rPr>
        <w:t>SIE</w:t>
      </w:r>
      <w:r w:rsidRPr="00DB2112">
        <w:rPr>
          <w:rFonts w:ascii="Times New Roman" w:hAnsi="Times New Roman" w:cs="Times New Roman"/>
          <w:b/>
          <w:bCs/>
          <w:sz w:val="24"/>
          <w:szCs w:val="24"/>
        </w:rPr>
        <w:t xml:space="preserve"> TRUCK OPERATION</w:t>
      </w:r>
    </w:p>
    <w:p w:rsidRPr="00DB2112" w:rsidR="001E1E8C" w:rsidP="00DB2112" w:rsidRDefault="001E1E8C" w14:paraId="52A5FFAE" w14:textId="352AA213">
      <w:pPr>
        <w:spacing w:after="120" w:line="360" w:lineRule="auto"/>
        <w:rPr>
          <w:rFonts w:ascii="Times New Roman" w:hAnsi="Times New Roman" w:cs="Times New Roman"/>
          <w:b/>
          <w:bCs/>
          <w:i/>
          <w:iCs/>
          <w:sz w:val="24"/>
          <w:szCs w:val="24"/>
        </w:rPr>
      </w:pPr>
      <w:r w:rsidRPr="00DB2112">
        <w:rPr>
          <w:rFonts w:ascii="Times New Roman" w:hAnsi="Times New Roman" w:cs="Times New Roman"/>
          <w:b/>
          <w:bCs/>
          <w:i/>
          <w:iCs/>
          <w:sz w:val="24"/>
          <w:szCs w:val="24"/>
        </w:rPr>
        <w:t>2024 Isuzu Future of Trucking Report: Thought Leadership Series</w:t>
      </w:r>
    </w:p>
    <w:p w:rsidRPr="00DB2112" w:rsidR="001E1E8C" w:rsidP="00DB2112" w:rsidRDefault="001E1E8C" w14:paraId="56255E39" w14:textId="77777777">
      <w:pPr>
        <w:spacing w:after="120" w:line="360" w:lineRule="auto"/>
        <w:rPr>
          <w:rFonts w:ascii="Times New Roman" w:hAnsi="Times New Roman" w:cs="Times New Roman"/>
          <w:sz w:val="24"/>
          <w:szCs w:val="24"/>
        </w:rPr>
      </w:pPr>
      <w:r w:rsidRPr="00DB2112">
        <w:rPr>
          <w:rFonts w:ascii="Times New Roman" w:hAnsi="Times New Roman" w:cs="Times New Roman"/>
          <w:sz w:val="24"/>
          <w:szCs w:val="24"/>
        </w:rPr>
        <w:t>………………</w:t>
      </w:r>
    </w:p>
    <w:p w:rsidRPr="00DB2112" w:rsidR="005F4216" w:rsidP="00DB2112" w:rsidRDefault="005F4216" w14:paraId="00AE712A" w14:textId="77777777">
      <w:pPr>
        <w:spacing w:after="120" w:line="360" w:lineRule="auto"/>
        <w:rPr>
          <w:rFonts w:ascii="Times New Roman" w:hAnsi="Times New Roman" w:cs="Times New Roman"/>
          <w:b/>
          <w:bCs/>
          <w:i/>
          <w:iCs/>
          <w:sz w:val="24"/>
          <w:szCs w:val="24"/>
        </w:rPr>
      </w:pPr>
      <w:r w:rsidRPr="00DB2112">
        <w:rPr>
          <w:rFonts w:ascii="Times New Roman" w:hAnsi="Times New Roman" w:cs="Times New Roman"/>
          <w:b/>
          <w:bCs/>
          <w:i/>
          <w:iCs/>
          <w:sz w:val="24"/>
          <w:szCs w:val="24"/>
        </w:rPr>
        <w:t xml:space="preserve">Brett Stewart, Isuzu Australia Limited Head of Aftersales </w:t>
      </w:r>
    </w:p>
    <w:p w:rsidRPr="00DB2112" w:rsidR="001E1E8C" w:rsidP="00DB2112" w:rsidRDefault="001E1E8C" w14:paraId="7002A434" w14:textId="148EA929">
      <w:pPr>
        <w:spacing w:after="120" w:line="360" w:lineRule="auto"/>
        <w:rPr>
          <w:rFonts w:ascii="Times New Roman" w:hAnsi="Times New Roman" w:cs="Times New Roman"/>
          <w:sz w:val="24"/>
          <w:szCs w:val="24"/>
        </w:rPr>
      </w:pPr>
      <w:r w:rsidRPr="00DB2112">
        <w:rPr>
          <w:rFonts w:ascii="Times New Roman" w:hAnsi="Times New Roman" w:cs="Times New Roman"/>
          <w:sz w:val="24"/>
          <w:szCs w:val="24"/>
        </w:rPr>
        <w:t>There’s a line that’s been used quite a lot in recent times</w:t>
      </w:r>
      <w:r w:rsidRPr="00DB2112" w:rsidR="00A5515D">
        <w:rPr>
          <w:rFonts w:ascii="Times New Roman" w:hAnsi="Times New Roman" w:cs="Times New Roman"/>
          <w:sz w:val="24"/>
          <w:szCs w:val="24"/>
        </w:rPr>
        <w:t>,</w:t>
      </w:r>
      <w:r w:rsidRPr="00DB2112">
        <w:rPr>
          <w:rFonts w:ascii="Times New Roman" w:hAnsi="Times New Roman" w:cs="Times New Roman"/>
          <w:sz w:val="24"/>
          <w:szCs w:val="24"/>
        </w:rPr>
        <w:t xml:space="preserve"> relating to the theme of change as it applies to the Australian road transport sector. </w:t>
      </w:r>
    </w:p>
    <w:p w:rsidRPr="00DB2112" w:rsidR="001E1E8C" w:rsidP="00DB2112" w:rsidRDefault="00921746" w14:paraId="413A315F" w14:textId="0ADD2442">
      <w:pPr>
        <w:spacing w:after="120" w:line="360" w:lineRule="auto"/>
        <w:rPr>
          <w:rFonts w:ascii="Times New Roman" w:hAnsi="Times New Roman" w:cs="Times New Roman"/>
          <w:sz w:val="24"/>
          <w:szCs w:val="24"/>
        </w:rPr>
      </w:pPr>
      <w:r w:rsidRPr="00DB2112">
        <w:rPr>
          <w:rFonts w:ascii="Times New Roman" w:hAnsi="Times New Roman" w:cs="Times New Roman"/>
          <w:sz w:val="24"/>
          <w:szCs w:val="24"/>
        </w:rPr>
        <w:t>Some e</w:t>
      </w:r>
      <w:r w:rsidRPr="00DB2112" w:rsidR="001E1E8C">
        <w:rPr>
          <w:rFonts w:ascii="Times New Roman" w:hAnsi="Times New Roman" w:cs="Times New Roman"/>
          <w:sz w:val="24"/>
          <w:szCs w:val="24"/>
        </w:rPr>
        <w:t xml:space="preserve">xperts are referring </w:t>
      </w:r>
      <w:r w:rsidRPr="00DB2112" w:rsidR="00A5515D">
        <w:rPr>
          <w:rFonts w:ascii="Times New Roman" w:hAnsi="Times New Roman" w:cs="Times New Roman"/>
          <w:sz w:val="24"/>
          <w:szCs w:val="24"/>
        </w:rPr>
        <w:t xml:space="preserve">to </w:t>
      </w:r>
      <w:r w:rsidRPr="00DB2112" w:rsidR="001E1E8C">
        <w:rPr>
          <w:rFonts w:ascii="Times New Roman" w:hAnsi="Times New Roman" w:cs="Times New Roman"/>
          <w:sz w:val="24"/>
          <w:szCs w:val="24"/>
        </w:rPr>
        <w:t xml:space="preserve">the </w:t>
      </w:r>
      <w:r w:rsidRPr="00DB2112" w:rsidR="00FB3AD6">
        <w:rPr>
          <w:rFonts w:ascii="Times New Roman" w:hAnsi="Times New Roman" w:cs="Times New Roman"/>
          <w:sz w:val="24"/>
          <w:szCs w:val="24"/>
        </w:rPr>
        <w:t>transformation</w:t>
      </w:r>
      <w:r w:rsidRPr="00DB2112" w:rsidR="001E1E8C">
        <w:rPr>
          <w:rFonts w:ascii="Times New Roman" w:hAnsi="Times New Roman" w:cs="Times New Roman"/>
          <w:sz w:val="24"/>
          <w:szCs w:val="24"/>
        </w:rPr>
        <w:t xml:space="preserve"> besieging our industry as the ‘single biggest revolution’ in the history of transport.</w:t>
      </w:r>
    </w:p>
    <w:p w:rsidRPr="00DB2112" w:rsidR="00A5515D" w:rsidP="00DB2112" w:rsidRDefault="001E1E8C" w14:paraId="402324E0" w14:textId="4D06A5B7">
      <w:pPr>
        <w:spacing w:after="120" w:line="360" w:lineRule="auto"/>
        <w:rPr>
          <w:rFonts w:ascii="Times New Roman" w:hAnsi="Times New Roman" w:cs="Times New Roman"/>
          <w:sz w:val="24"/>
          <w:szCs w:val="24"/>
        </w:rPr>
      </w:pPr>
      <w:r w:rsidRPr="00DB2112">
        <w:rPr>
          <w:rFonts w:ascii="Times New Roman" w:hAnsi="Times New Roman" w:cs="Times New Roman"/>
          <w:sz w:val="24"/>
          <w:szCs w:val="24"/>
        </w:rPr>
        <w:t xml:space="preserve">They’re referring of course to </w:t>
      </w:r>
      <w:r w:rsidRPr="00DB2112" w:rsidR="00A5515D">
        <w:rPr>
          <w:rFonts w:ascii="Times New Roman" w:hAnsi="Times New Roman" w:cs="Times New Roman"/>
          <w:sz w:val="24"/>
          <w:szCs w:val="24"/>
        </w:rPr>
        <w:t xml:space="preserve">the evolution of </w:t>
      </w:r>
      <w:r w:rsidRPr="00DB2112">
        <w:rPr>
          <w:rFonts w:ascii="Times New Roman" w:hAnsi="Times New Roman" w:cs="Times New Roman"/>
          <w:sz w:val="24"/>
          <w:szCs w:val="24"/>
        </w:rPr>
        <w:t>alternate powertrain technology and the shift away from</w:t>
      </w:r>
      <w:r w:rsidRPr="00DB2112" w:rsidR="00A5515D">
        <w:rPr>
          <w:rFonts w:ascii="Times New Roman" w:hAnsi="Times New Roman" w:cs="Times New Roman"/>
          <w:sz w:val="24"/>
          <w:szCs w:val="24"/>
        </w:rPr>
        <w:t xml:space="preserve"> our centuries’ old love affair with</w:t>
      </w:r>
      <w:r w:rsidRPr="00DB2112">
        <w:rPr>
          <w:rFonts w:ascii="Times New Roman" w:hAnsi="Times New Roman" w:cs="Times New Roman"/>
          <w:sz w:val="24"/>
          <w:szCs w:val="24"/>
        </w:rPr>
        <w:t xml:space="preserve"> internal combustion engines. I must say</w:t>
      </w:r>
      <w:r w:rsidR="00FB3AD6">
        <w:rPr>
          <w:rFonts w:ascii="Times New Roman" w:hAnsi="Times New Roman" w:cs="Times New Roman"/>
          <w:sz w:val="24"/>
          <w:szCs w:val="24"/>
        </w:rPr>
        <w:t xml:space="preserve"> though</w:t>
      </w:r>
      <w:r w:rsidRPr="00DB2112">
        <w:rPr>
          <w:rFonts w:ascii="Times New Roman" w:hAnsi="Times New Roman" w:cs="Times New Roman"/>
          <w:sz w:val="24"/>
          <w:szCs w:val="24"/>
        </w:rPr>
        <w:t xml:space="preserve">, when I first </w:t>
      </w:r>
      <w:r w:rsidR="00FB3AD6">
        <w:rPr>
          <w:rFonts w:ascii="Times New Roman" w:hAnsi="Times New Roman" w:cs="Times New Roman"/>
          <w:sz w:val="24"/>
          <w:szCs w:val="24"/>
        </w:rPr>
        <w:t>heard</w:t>
      </w:r>
      <w:r w:rsidRPr="00DB2112">
        <w:rPr>
          <w:rFonts w:ascii="Times New Roman" w:hAnsi="Times New Roman" w:cs="Times New Roman"/>
          <w:sz w:val="24"/>
          <w:szCs w:val="24"/>
        </w:rPr>
        <w:t xml:space="preserve"> that line, I </w:t>
      </w:r>
      <w:r w:rsidRPr="00DB2112" w:rsidR="00A5515D">
        <w:rPr>
          <w:rFonts w:ascii="Times New Roman" w:hAnsi="Times New Roman" w:cs="Times New Roman"/>
          <w:sz w:val="24"/>
          <w:szCs w:val="24"/>
        </w:rPr>
        <w:t>was a little taken a-back.</w:t>
      </w:r>
    </w:p>
    <w:p w:rsidRPr="00DB2112" w:rsidR="001E1E8C" w:rsidP="00DB2112" w:rsidRDefault="00921746" w14:paraId="37EC6185" w14:textId="00AAC2F6">
      <w:pPr>
        <w:spacing w:after="120" w:line="360" w:lineRule="auto"/>
        <w:rPr>
          <w:rFonts w:ascii="Times New Roman" w:hAnsi="Times New Roman" w:cs="Times New Roman"/>
          <w:sz w:val="24"/>
          <w:szCs w:val="24"/>
        </w:rPr>
      </w:pPr>
      <w:r w:rsidRPr="516A32BE" w:rsidR="00921746">
        <w:rPr>
          <w:rFonts w:ascii="Times New Roman" w:hAnsi="Times New Roman" w:cs="Times New Roman"/>
          <w:sz w:val="24"/>
          <w:szCs w:val="24"/>
        </w:rPr>
        <w:t>That said, w</w:t>
      </w:r>
      <w:r w:rsidRPr="516A32BE" w:rsidR="00A5515D">
        <w:rPr>
          <w:rFonts w:ascii="Times New Roman" w:hAnsi="Times New Roman" w:cs="Times New Roman"/>
          <w:sz w:val="24"/>
          <w:szCs w:val="24"/>
        </w:rPr>
        <w:t xml:space="preserve">hen you do take a </w:t>
      </w:r>
      <w:r w:rsidRPr="516A32BE" w:rsidR="1CF7B8B9">
        <w:rPr>
          <w:rFonts w:ascii="Times New Roman" w:hAnsi="Times New Roman" w:cs="Times New Roman"/>
          <w:sz w:val="24"/>
          <w:szCs w:val="24"/>
        </w:rPr>
        <w:t>moment to</w:t>
      </w:r>
      <w:r w:rsidRPr="516A32BE" w:rsidR="00A5515D">
        <w:rPr>
          <w:rFonts w:ascii="Times New Roman" w:hAnsi="Times New Roman" w:cs="Times New Roman"/>
          <w:sz w:val="24"/>
          <w:szCs w:val="24"/>
        </w:rPr>
        <w:t xml:space="preserve"> look at the trajectory of human ‘mobility’ more broadly, </w:t>
      </w:r>
      <w:r w:rsidRPr="516A32BE" w:rsidR="1880C2A0">
        <w:rPr>
          <w:rFonts w:ascii="Times New Roman" w:hAnsi="Times New Roman" w:cs="Times New Roman"/>
          <w:sz w:val="24"/>
          <w:szCs w:val="24"/>
        </w:rPr>
        <w:t>this</w:t>
      </w:r>
      <w:r w:rsidRPr="516A32BE" w:rsidR="00A5515D">
        <w:rPr>
          <w:rFonts w:ascii="Times New Roman" w:hAnsi="Times New Roman" w:cs="Times New Roman"/>
          <w:sz w:val="24"/>
          <w:szCs w:val="24"/>
        </w:rPr>
        <w:t xml:space="preserve"> assessment </w:t>
      </w:r>
      <w:r w:rsidRPr="516A32BE" w:rsidR="00A5515D">
        <w:rPr>
          <w:rFonts w:ascii="Times New Roman" w:hAnsi="Times New Roman" w:cs="Times New Roman"/>
          <w:sz w:val="24"/>
          <w:szCs w:val="24"/>
        </w:rPr>
        <w:t>isn’t</w:t>
      </w:r>
      <w:r w:rsidRPr="516A32BE" w:rsidR="00A5515D">
        <w:rPr>
          <w:rFonts w:ascii="Times New Roman" w:hAnsi="Times New Roman" w:cs="Times New Roman"/>
          <w:sz w:val="24"/>
          <w:szCs w:val="24"/>
        </w:rPr>
        <w:t xml:space="preserve"> </w:t>
      </w:r>
      <w:r w:rsidRPr="516A32BE" w:rsidR="21004D77">
        <w:rPr>
          <w:rFonts w:ascii="Times New Roman" w:hAnsi="Times New Roman" w:cs="Times New Roman"/>
          <w:sz w:val="24"/>
          <w:szCs w:val="24"/>
        </w:rPr>
        <w:t>too</w:t>
      </w:r>
      <w:r w:rsidRPr="516A32BE" w:rsidR="00A5515D">
        <w:rPr>
          <w:rFonts w:ascii="Times New Roman" w:hAnsi="Times New Roman" w:cs="Times New Roman"/>
          <w:sz w:val="24"/>
          <w:szCs w:val="24"/>
        </w:rPr>
        <w:t xml:space="preserve"> far off the money.</w:t>
      </w:r>
      <w:r w:rsidRPr="516A32BE" w:rsidR="001E1E8C">
        <w:rPr>
          <w:rFonts w:ascii="Times New Roman" w:hAnsi="Times New Roman" w:cs="Times New Roman"/>
          <w:sz w:val="24"/>
          <w:szCs w:val="24"/>
        </w:rPr>
        <w:t xml:space="preserve"> </w:t>
      </w:r>
    </w:p>
    <w:p w:rsidRPr="00DB2112" w:rsidR="003D7620" w:rsidP="00DB2112" w:rsidRDefault="003D7620" w14:paraId="2B03CA2B" w14:textId="12D0A8A3">
      <w:pPr>
        <w:spacing w:after="120" w:line="360" w:lineRule="auto"/>
        <w:rPr>
          <w:rFonts w:ascii="Times New Roman" w:hAnsi="Times New Roman" w:cs="Times New Roman"/>
          <w:sz w:val="24"/>
          <w:szCs w:val="24"/>
        </w:rPr>
      </w:pPr>
      <w:r w:rsidRPr="00DB2112">
        <w:rPr>
          <w:rFonts w:ascii="Times New Roman" w:hAnsi="Times New Roman" w:cs="Times New Roman"/>
          <w:sz w:val="24"/>
          <w:szCs w:val="24"/>
        </w:rPr>
        <w:t xml:space="preserve">There’s little doubt this seismic shift is underway and understandably the new and the unknown garners more column inches in the press, but what about the </w:t>
      </w:r>
      <w:r w:rsidR="00FB3AD6">
        <w:rPr>
          <w:rFonts w:ascii="Times New Roman" w:hAnsi="Times New Roman" w:cs="Times New Roman"/>
          <w:sz w:val="24"/>
          <w:szCs w:val="24"/>
        </w:rPr>
        <w:t>‘</w:t>
      </w:r>
      <w:r w:rsidRPr="00DB2112">
        <w:rPr>
          <w:rFonts w:ascii="Times New Roman" w:hAnsi="Times New Roman" w:cs="Times New Roman"/>
          <w:sz w:val="24"/>
          <w:szCs w:val="24"/>
        </w:rPr>
        <w:t>here and now</w:t>
      </w:r>
      <w:r w:rsidR="004B3ED6">
        <w:rPr>
          <w:rFonts w:ascii="Times New Roman" w:hAnsi="Times New Roman" w:cs="Times New Roman"/>
          <w:sz w:val="24"/>
          <w:szCs w:val="24"/>
        </w:rPr>
        <w:t>,</w:t>
      </w:r>
      <w:r w:rsidR="00FB3AD6">
        <w:rPr>
          <w:rFonts w:ascii="Times New Roman" w:hAnsi="Times New Roman" w:cs="Times New Roman"/>
          <w:sz w:val="24"/>
          <w:szCs w:val="24"/>
        </w:rPr>
        <w:t>’</w:t>
      </w:r>
      <w:r w:rsidRPr="00DB2112">
        <w:rPr>
          <w:rFonts w:ascii="Times New Roman" w:hAnsi="Times New Roman" w:cs="Times New Roman"/>
          <w:sz w:val="24"/>
          <w:szCs w:val="24"/>
        </w:rPr>
        <w:t xml:space="preserve"> how are transport operators going about their business</w:t>
      </w:r>
      <w:r w:rsidRPr="00DB2112" w:rsidR="00921746">
        <w:rPr>
          <w:rFonts w:ascii="Times New Roman" w:hAnsi="Times New Roman" w:cs="Times New Roman"/>
          <w:sz w:val="24"/>
          <w:szCs w:val="24"/>
        </w:rPr>
        <w:t xml:space="preserve"> right now and how are they getting the best results from</w:t>
      </w:r>
      <w:r w:rsidRPr="00DB2112">
        <w:rPr>
          <w:rFonts w:ascii="Times New Roman" w:hAnsi="Times New Roman" w:cs="Times New Roman"/>
          <w:sz w:val="24"/>
          <w:szCs w:val="24"/>
        </w:rPr>
        <w:t xml:space="preserve"> their tools of trade?</w:t>
      </w:r>
    </w:p>
    <w:p w:rsidRPr="00DB2112" w:rsidR="00921746" w:rsidP="00DB2112" w:rsidRDefault="00921746" w14:paraId="38B146EB" w14:textId="1361EE15">
      <w:pPr>
        <w:spacing w:after="120" w:line="360" w:lineRule="auto"/>
        <w:rPr>
          <w:rFonts w:ascii="Times New Roman" w:hAnsi="Times New Roman" w:cs="Times New Roman"/>
          <w:sz w:val="24"/>
          <w:szCs w:val="24"/>
        </w:rPr>
      </w:pPr>
      <w:r w:rsidRPr="00DB2112">
        <w:rPr>
          <w:rFonts w:ascii="Times New Roman" w:hAnsi="Times New Roman" w:cs="Times New Roman"/>
          <w:sz w:val="24"/>
          <w:szCs w:val="24"/>
        </w:rPr>
        <w:t xml:space="preserve">Amongst a vast range of topics covered, the 2024 </w:t>
      </w:r>
      <w:hyperlink w:history="1" r:id="rId7">
        <w:r w:rsidRPr="00FB3AD6">
          <w:rPr>
            <w:rStyle w:val="Hyperlink"/>
            <w:rFonts w:ascii="Times New Roman" w:hAnsi="Times New Roman" w:cs="Times New Roman"/>
            <w:i/>
            <w:iCs/>
            <w:sz w:val="24"/>
            <w:szCs w:val="24"/>
          </w:rPr>
          <w:t xml:space="preserve">Isuzu </w:t>
        </w:r>
        <w:r w:rsidRPr="00FB3AD6" w:rsidR="003D7620">
          <w:rPr>
            <w:rStyle w:val="Hyperlink"/>
            <w:rFonts w:ascii="Times New Roman" w:hAnsi="Times New Roman" w:cs="Times New Roman"/>
            <w:i/>
            <w:iCs/>
            <w:sz w:val="24"/>
            <w:szCs w:val="24"/>
          </w:rPr>
          <w:t>Future of Trucki</w:t>
        </w:r>
        <w:r w:rsidRPr="00FB3AD6">
          <w:rPr>
            <w:rStyle w:val="Hyperlink"/>
            <w:rFonts w:ascii="Times New Roman" w:hAnsi="Times New Roman" w:cs="Times New Roman"/>
            <w:i/>
            <w:iCs/>
            <w:sz w:val="24"/>
            <w:szCs w:val="24"/>
          </w:rPr>
          <w:t>ng</w:t>
        </w:r>
        <w:r w:rsidRPr="00FB3AD6" w:rsidR="003D7620">
          <w:rPr>
            <w:rStyle w:val="Hyperlink"/>
            <w:rFonts w:ascii="Times New Roman" w:hAnsi="Times New Roman" w:cs="Times New Roman"/>
            <w:i/>
            <w:iCs/>
            <w:sz w:val="24"/>
            <w:szCs w:val="24"/>
          </w:rPr>
          <w:t xml:space="preserve"> Report</w:t>
        </w:r>
      </w:hyperlink>
      <w:r w:rsidRPr="00DB2112">
        <w:rPr>
          <w:rFonts w:ascii="Times New Roman" w:hAnsi="Times New Roman" w:cs="Times New Roman"/>
          <w:i/>
          <w:iCs/>
          <w:sz w:val="24"/>
          <w:szCs w:val="24"/>
        </w:rPr>
        <w:t xml:space="preserve"> </w:t>
      </w:r>
      <w:r w:rsidRPr="00DB2112">
        <w:rPr>
          <w:rFonts w:ascii="Times New Roman" w:hAnsi="Times New Roman" w:cs="Times New Roman"/>
          <w:sz w:val="24"/>
          <w:szCs w:val="24"/>
        </w:rPr>
        <w:t>sought to ponder exactly those queries. Interestingly for</w:t>
      </w:r>
      <w:r w:rsidRPr="00DB2112" w:rsidR="00495907">
        <w:rPr>
          <w:rFonts w:ascii="Times New Roman" w:hAnsi="Times New Roman" w:cs="Times New Roman"/>
          <w:sz w:val="24"/>
          <w:szCs w:val="24"/>
        </w:rPr>
        <w:t xml:space="preserve"> </w:t>
      </w:r>
      <w:r w:rsidRPr="00DB2112">
        <w:rPr>
          <w:rFonts w:ascii="Times New Roman" w:hAnsi="Times New Roman" w:cs="Times New Roman"/>
          <w:sz w:val="24"/>
          <w:szCs w:val="24"/>
        </w:rPr>
        <w:t>people</w:t>
      </w:r>
      <w:r w:rsidRPr="00DB2112" w:rsidR="00495907">
        <w:rPr>
          <w:rFonts w:ascii="Times New Roman" w:hAnsi="Times New Roman" w:cs="Times New Roman"/>
          <w:sz w:val="24"/>
          <w:szCs w:val="24"/>
        </w:rPr>
        <w:t xml:space="preserve"> like me - employed to keep trucks on the road -</w:t>
      </w:r>
      <w:r w:rsidRPr="00DB2112">
        <w:rPr>
          <w:rFonts w:ascii="Times New Roman" w:hAnsi="Times New Roman" w:cs="Times New Roman"/>
          <w:sz w:val="24"/>
          <w:szCs w:val="24"/>
        </w:rPr>
        <w:t xml:space="preserve"> the report has</w:t>
      </w:r>
      <w:r w:rsidRPr="00DB2112" w:rsidR="00495907">
        <w:rPr>
          <w:rFonts w:ascii="Times New Roman" w:hAnsi="Times New Roman" w:cs="Times New Roman"/>
          <w:sz w:val="24"/>
          <w:szCs w:val="24"/>
        </w:rPr>
        <w:t xml:space="preserve"> also</w:t>
      </w:r>
      <w:r w:rsidRPr="00DB2112">
        <w:rPr>
          <w:rFonts w:ascii="Times New Roman" w:hAnsi="Times New Roman" w:cs="Times New Roman"/>
          <w:sz w:val="24"/>
          <w:szCs w:val="24"/>
        </w:rPr>
        <w:t xml:space="preserve"> highlighted some developing trends in the trucking </w:t>
      </w:r>
      <w:r w:rsidRPr="00DB2112" w:rsidR="00495907">
        <w:rPr>
          <w:rFonts w:ascii="Times New Roman" w:hAnsi="Times New Roman" w:cs="Times New Roman"/>
          <w:sz w:val="24"/>
          <w:szCs w:val="24"/>
        </w:rPr>
        <w:t>service and maintenance</w:t>
      </w:r>
      <w:r w:rsidRPr="00DB2112">
        <w:rPr>
          <w:rFonts w:ascii="Times New Roman" w:hAnsi="Times New Roman" w:cs="Times New Roman"/>
          <w:sz w:val="24"/>
          <w:szCs w:val="24"/>
        </w:rPr>
        <w:t xml:space="preserve"> space. </w:t>
      </w:r>
    </w:p>
    <w:p w:rsidRPr="00DB2112" w:rsidR="00A5515D" w:rsidP="00DB2112" w:rsidRDefault="00921746" w14:paraId="1CCC06F5" w14:textId="2DB71F16">
      <w:pPr>
        <w:spacing w:after="120" w:line="360" w:lineRule="auto"/>
        <w:rPr>
          <w:rFonts w:ascii="Times New Roman" w:hAnsi="Times New Roman" w:cs="Times New Roman"/>
          <w:sz w:val="24"/>
          <w:szCs w:val="24"/>
        </w:rPr>
      </w:pPr>
      <w:r w:rsidRPr="00DB2112">
        <w:rPr>
          <w:rFonts w:ascii="Times New Roman" w:hAnsi="Times New Roman" w:cs="Times New Roman"/>
          <w:sz w:val="24"/>
          <w:szCs w:val="24"/>
        </w:rPr>
        <w:t>We’ll crunch</w:t>
      </w:r>
      <w:r w:rsidRPr="00DB2112" w:rsidR="00495907">
        <w:rPr>
          <w:rFonts w:ascii="Times New Roman" w:hAnsi="Times New Roman" w:cs="Times New Roman"/>
          <w:sz w:val="24"/>
          <w:szCs w:val="24"/>
        </w:rPr>
        <w:t xml:space="preserve"> some of those</w:t>
      </w:r>
      <w:r w:rsidRPr="00DB2112">
        <w:rPr>
          <w:rFonts w:ascii="Times New Roman" w:hAnsi="Times New Roman" w:cs="Times New Roman"/>
          <w:sz w:val="24"/>
          <w:szCs w:val="24"/>
        </w:rPr>
        <w:t xml:space="preserve"> </w:t>
      </w:r>
      <w:r w:rsidRPr="00DB2112" w:rsidR="00495907">
        <w:rPr>
          <w:rFonts w:ascii="Times New Roman" w:hAnsi="Times New Roman" w:cs="Times New Roman"/>
          <w:sz w:val="24"/>
          <w:szCs w:val="24"/>
        </w:rPr>
        <w:t>findings</w:t>
      </w:r>
      <w:r w:rsidRPr="00DB2112">
        <w:rPr>
          <w:rFonts w:ascii="Times New Roman" w:hAnsi="Times New Roman" w:cs="Times New Roman"/>
          <w:sz w:val="24"/>
          <w:szCs w:val="24"/>
        </w:rPr>
        <w:t xml:space="preserve"> shortly, but first, some geographical context. </w:t>
      </w:r>
    </w:p>
    <w:p w:rsidRPr="00DB2112" w:rsidR="00921746" w:rsidP="00DB2112" w:rsidRDefault="005F4216" w14:paraId="2F27837A" w14:textId="0CB41D7E">
      <w:pPr>
        <w:spacing w:after="120" w:line="360" w:lineRule="auto"/>
        <w:rPr>
          <w:rFonts w:ascii="Times New Roman" w:hAnsi="Times New Roman" w:cs="Times New Roman"/>
          <w:b/>
          <w:bCs/>
          <w:sz w:val="24"/>
          <w:szCs w:val="24"/>
        </w:rPr>
      </w:pPr>
      <w:r w:rsidRPr="00DB2112">
        <w:rPr>
          <w:rFonts w:ascii="Times New Roman" w:hAnsi="Times New Roman" w:cs="Times New Roman"/>
          <w:b/>
          <w:bCs/>
          <w:sz w:val="24"/>
          <w:szCs w:val="24"/>
        </w:rPr>
        <w:t>The land of plenty</w:t>
      </w:r>
    </w:p>
    <w:p w:rsidRPr="00DB2112" w:rsidR="001E1E8C" w:rsidP="00DB2112" w:rsidRDefault="001E1E8C" w14:paraId="729C8BE4" w14:textId="61888622">
      <w:pPr>
        <w:spacing w:after="120" w:line="360" w:lineRule="auto"/>
        <w:rPr>
          <w:rFonts w:ascii="Times New Roman" w:hAnsi="Times New Roman" w:cs="Times New Roman"/>
          <w:sz w:val="24"/>
          <w:szCs w:val="24"/>
        </w:rPr>
      </w:pPr>
      <w:r w:rsidRPr="00DB2112">
        <w:rPr>
          <w:rFonts w:ascii="Times New Roman" w:hAnsi="Times New Roman" w:cs="Times New Roman"/>
          <w:sz w:val="24"/>
          <w:szCs w:val="24"/>
        </w:rPr>
        <w:t xml:space="preserve">Having worked on, in and around trucks for a long period of time, I’m perpetually surprised at how </w:t>
      </w:r>
      <w:r w:rsidRPr="00DB2112" w:rsidR="00FB3AD6">
        <w:rPr>
          <w:rFonts w:ascii="Times New Roman" w:hAnsi="Times New Roman" w:cs="Times New Roman"/>
          <w:sz w:val="24"/>
          <w:szCs w:val="24"/>
        </w:rPr>
        <w:t>harsh</w:t>
      </w:r>
      <w:r w:rsidRPr="00DB2112">
        <w:rPr>
          <w:rFonts w:ascii="Times New Roman" w:hAnsi="Times New Roman" w:cs="Times New Roman"/>
          <w:sz w:val="24"/>
          <w:szCs w:val="24"/>
        </w:rPr>
        <w:t xml:space="preserve"> the Australian operating environment can be on the capital equipment we employ to ‘get the job done.’</w:t>
      </w:r>
    </w:p>
    <w:p w:rsidRPr="00DB2112" w:rsidR="001E1E8C" w:rsidP="00DB2112" w:rsidRDefault="001E1E8C" w14:paraId="7AAFAC33" w14:textId="3477404B">
      <w:pPr>
        <w:spacing w:after="120" w:line="360" w:lineRule="auto"/>
        <w:rPr>
          <w:rFonts w:ascii="Times New Roman" w:hAnsi="Times New Roman" w:cs="Times New Roman"/>
          <w:sz w:val="24"/>
          <w:szCs w:val="24"/>
        </w:rPr>
      </w:pPr>
      <w:r w:rsidRPr="00DB2112">
        <w:rPr>
          <w:rFonts w:ascii="Times New Roman" w:hAnsi="Times New Roman" w:cs="Times New Roman"/>
          <w:sz w:val="24"/>
          <w:szCs w:val="24"/>
        </w:rPr>
        <w:lastRenderedPageBreak/>
        <w:t xml:space="preserve">The vast distances, unforgiving climate, road conditions and </w:t>
      </w:r>
      <w:r w:rsidRPr="00DB2112" w:rsidR="00921746">
        <w:rPr>
          <w:rFonts w:ascii="Times New Roman" w:hAnsi="Times New Roman" w:cs="Times New Roman"/>
          <w:sz w:val="24"/>
          <w:szCs w:val="24"/>
        </w:rPr>
        <w:t>an</w:t>
      </w:r>
      <w:r w:rsidRPr="00DB2112">
        <w:rPr>
          <w:rFonts w:ascii="Times New Roman" w:hAnsi="Times New Roman" w:cs="Times New Roman"/>
          <w:sz w:val="24"/>
          <w:szCs w:val="24"/>
        </w:rPr>
        <w:t xml:space="preserve"> ever-growing freight task</w:t>
      </w:r>
      <w:r w:rsidRPr="00DB2112" w:rsidR="00495907">
        <w:rPr>
          <w:rFonts w:ascii="Times New Roman" w:hAnsi="Times New Roman" w:cs="Times New Roman"/>
          <w:sz w:val="24"/>
          <w:szCs w:val="24"/>
        </w:rPr>
        <w:t xml:space="preserve">, </w:t>
      </w:r>
      <w:r w:rsidRPr="00DB2112">
        <w:rPr>
          <w:rFonts w:ascii="Times New Roman" w:hAnsi="Times New Roman" w:cs="Times New Roman"/>
          <w:sz w:val="24"/>
          <w:szCs w:val="24"/>
        </w:rPr>
        <w:t xml:space="preserve">make this country a unique </w:t>
      </w:r>
      <w:r w:rsidRPr="00DB2112" w:rsidR="00207156">
        <w:rPr>
          <w:rFonts w:ascii="Times New Roman" w:hAnsi="Times New Roman" w:cs="Times New Roman"/>
          <w:sz w:val="24"/>
          <w:szCs w:val="24"/>
        </w:rPr>
        <w:t>and</w:t>
      </w:r>
      <w:r w:rsidRPr="00DB2112">
        <w:rPr>
          <w:rFonts w:ascii="Times New Roman" w:hAnsi="Times New Roman" w:cs="Times New Roman"/>
          <w:sz w:val="24"/>
          <w:szCs w:val="24"/>
        </w:rPr>
        <w:t xml:space="preserve"> at times utterly unforgiving place to make</w:t>
      </w:r>
      <w:r w:rsidRPr="00DB2112" w:rsidR="00207156">
        <w:rPr>
          <w:rFonts w:ascii="Times New Roman" w:hAnsi="Times New Roman" w:cs="Times New Roman"/>
          <w:sz w:val="24"/>
          <w:szCs w:val="24"/>
        </w:rPr>
        <w:t xml:space="preserve"> a</w:t>
      </w:r>
      <w:r w:rsidRPr="00DB2112">
        <w:rPr>
          <w:rFonts w:ascii="Times New Roman" w:hAnsi="Times New Roman" w:cs="Times New Roman"/>
          <w:sz w:val="24"/>
          <w:szCs w:val="24"/>
        </w:rPr>
        <w:t xml:space="preserve"> buck in the road transport business. </w:t>
      </w:r>
    </w:p>
    <w:p w:rsidRPr="00DB2112" w:rsidR="001E1E8C" w:rsidP="00DB2112" w:rsidRDefault="001E1E8C" w14:paraId="406E22D4" w14:textId="2BDBFD7E">
      <w:pPr>
        <w:spacing w:after="120" w:line="360" w:lineRule="auto"/>
        <w:rPr>
          <w:rFonts w:ascii="Times New Roman" w:hAnsi="Times New Roman" w:cs="Times New Roman"/>
          <w:sz w:val="24"/>
          <w:szCs w:val="24"/>
        </w:rPr>
      </w:pPr>
      <w:r w:rsidRPr="00DB2112">
        <w:rPr>
          <w:rFonts w:ascii="Times New Roman" w:hAnsi="Times New Roman" w:cs="Times New Roman"/>
          <w:sz w:val="24"/>
          <w:szCs w:val="24"/>
        </w:rPr>
        <w:t>Put simply, and from a maintenance perspective, we need to be ‘on our game’ down here in Australia</w:t>
      </w:r>
      <w:r w:rsidRPr="00DB2112" w:rsidR="00921746">
        <w:rPr>
          <w:rFonts w:ascii="Times New Roman" w:hAnsi="Times New Roman" w:cs="Times New Roman"/>
          <w:sz w:val="24"/>
          <w:szCs w:val="24"/>
        </w:rPr>
        <w:t>, and</w:t>
      </w:r>
      <w:r w:rsidRPr="00DB2112">
        <w:rPr>
          <w:rFonts w:ascii="Times New Roman" w:hAnsi="Times New Roman" w:cs="Times New Roman"/>
          <w:sz w:val="24"/>
          <w:szCs w:val="24"/>
        </w:rPr>
        <w:t xml:space="preserve"> for a range of different reasons. </w:t>
      </w:r>
    </w:p>
    <w:p w:rsidRPr="00DB2112" w:rsidR="001E1E8C" w:rsidP="00DB2112" w:rsidRDefault="001E1E8C" w14:paraId="5C3AF40F" w14:textId="684050A2">
      <w:pPr>
        <w:spacing w:after="120" w:line="360" w:lineRule="auto"/>
        <w:rPr>
          <w:rFonts w:ascii="Times New Roman" w:hAnsi="Times New Roman" w:cs="Times New Roman"/>
          <w:sz w:val="24"/>
          <w:szCs w:val="24"/>
        </w:rPr>
      </w:pPr>
      <w:r w:rsidRPr="00DB2112">
        <w:rPr>
          <w:rFonts w:ascii="Times New Roman" w:hAnsi="Times New Roman" w:cs="Times New Roman"/>
          <w:sz w:val="24"/>
          <w:szCs w:val="24"/>
        </w:rPr>
        <w:t xml:space="preserve">From our comprehension of and adherence to compliance obligations, to realising the efficiencies of regular scheduled maintenance </w:t>
      </w:r>
      <w:r w:rsidRPr="00DB2112" w:rsidR="005F4216">
        <w:rPr>
          <w:rFonts w:ascii="Times New Roman" w:hAnsi="Times New Roman" w:cs="Times New Roman"/>
          <w:sz w:val="24"/>
          <w:szCs w:val="24"/>
        </w:rPr>
        <w:t>(</w:t>
      </w:r>
      <w:r w:rsidRPr="00DB2112" w:rsidR="00207156">
        <w:rPr>
          <w:rFonts w:ascii="Times New Roman" w:hAnsi="Times New Roman" w:cs="Times New Roman"/>
          <w:sz w:val="24"/>
          <w:szCs w:val="24"/>
        </w:rPr>
        <w:t>not to mention</w:t>
      </w:r>
      <w:r w:rsidRPr="00DB2112">
        <w:rPr>
          <w:rFonts w:ascii="Times New Roman" w:hAnsi="Times New Roman" w:cs="Times New Roman"/>
          <w:sz w:val="24"/>
          <w:szCs w:val="24"/>
        </w:rPr>
        <w:t xml:space="preserve"> where to get that work done</w:t>
      </w:r>
      <w:r w:rsidRPr="00DB2112" w:rsidR="005F4216">
        <w:rPr>
          <w:rFonts w:ascii="Times New Roman" w:hAnsi="Times New Roman" w:cs="Times New Roman"/>
          <w:sz w:val="24"/>
          <w:szCs w:val="24"/>
        </w:rPr>
        <w:t>)</w:t>
      </w:r>
      <w:r w:rsidRPr="00DB2112">
        <w:rPr>
          <w:rFonts w:ascii="Times New Roman" w:hAnsi="Times New Roman" w:cs="Times New Roman"/>
          <w:sz w:val="24"/>
          <w:szCs w:val="24"/>
        </w:rPr>
        <w:t xml:space="preserve"> –</w:t>
      </w:r>
      <w:r w:rsidRPr="00DB2112" w:rsidR="005F4216">
        <w:rPr>
          <w:rFonts w:ascii="Times New Roman" w:hAnsi="Times New Roman" w:cs="Times New Roman"/>
          <w:sz w:val="24"/>
          <w:szCs w:val="24"/>
        </w:rPr>
        <w:t xml:space="preserve"> they</w:t>
      </w:r>
      <w:r w:rsidRPr="00DB2112">
        <w:rPr>
          <w:rFonts w:ascii="Times New Roman" w:hAnsi="Times New Roman" w:cs="Times New Roman"/>
          <w:sz w:val="24"/>
          <w:szCs w:val="24"/>
        </w:rPr>
        <w:t xml:space="preserve"> all contribute to increased productivity and ultimately, more cash in the back pocket. </w:t>
      </w:r>
    </w:p>
    <w:p w:rsidRPr="00DB2112" w:rsidR="005F4216" w:rsidP="00DB2112" w:rsidRDefault="005F4216" w14:paraId="511C730F" w14:textId="44907DE8">
      <w:pPr>
        <w:spacing w:after="120" w:line="360" w:lineRule="auto"/>
        <w:rPr>
          <w:rFonts w:ascii="Times New Roman" w:hAnsi="Times New Roman" w:cs="Times New Roman"/>
          <w:b/>
          <w:bCs/>
          <w:sz w:val="24"/>
          <w:szCs w:val="24"/>
        </w:rPr>
      </w:pPr>
      <w:r w:rsidRPr="00DB2112">
        <w:rPr>
          <w:rFonts w:ascii="Times New Roman" w:hAnsi="Times New Roman" w:cs="Times New Roman"/>
          <w:b/>
          <w:bCs/>
          <w:sz w:val="24"/>
          <w:szCs w:val="24"/>
        </w:rPr>
        <w:t xml:space="preserve">Non-negotiables </w:t>
      </w:r>
    </w:p>
    <w:p w:rsidRPr="00DB2112" w:rsidR="001E1E8C" w:rsidP="00DB2112" w:rsidRDefault="005F4216" w14:paraId="5CB1C382" w14:textId="30116721">
      <w:pPr>
        <w:spacing w:after="120" w:line="360" w:lineRule="auto"/>
        <w:rPr>
          <w:rFonts w:ascii="Times New Roman" w:hAnsi="Times New Roman" w:cs="Times New Roman"/>
          <w:sz w:val="24"/>
          <w:szCs w:val="24"/>
        </w:rPr>
      </w:pPr>
      <w:r w:rsidRPr="00DB2112">
        <w:rPr>
          <w:rFonts w:ascii="Times New Roman" w:hAnsi="Times New Roman" w:cs="Times New Roman"/>
          <w:sz w:val="24"/>
          <w:szCs w:val="24"/>
        </w:rPr>
        <w:t>Sacrosanct</w:t>
      </w:r>
      <w:r w:rsidRPr="00DB2112" w:rsidR="001E1E8C">
        <w:rPr>
          <w:rFonts w:ascii="Times New Roman" w:hAnsi="Times New Roman" w:cs="Times New Roman"/>
          <w:sz w:val="24"/>
          <w:szCs w:val="24"/>
        </w:rPr>
        <w:t xml:space="preserve"> in this </w:t>
      </w:r>
      <w:r w:rsidRPr="00DB2112">
        <w:rPr>
          <w:rFonts w:ascii="Times New Roman" w:hAnsi="Times New Roman" w:cs="Times New Roman"/>
          <w:sz w:val="24"/>
          <w:szCs w:val="24"/>
        </w:rPr>
        <w:t xml:space="preserve">heady </w:t>
      </w:r>
      <w:r w:rsidRPr="00DB2112" w:rsidR="001E1E8C">
        <w:rPr>
          <w:rFonts w:ascii="Times New Roman" w:hAnsi="Times New Roman" w:cs="Times New Roman"/>
          <w:sz w:val="24"/>
          <w:szCs w:val="24"/>
        </w:rPr>
        <w:t xml:space="preserve">mix is our </w:t>
      </w:r>
      <w:r w:rsidR="00FB3AD6">
        <w:rPr>
          <w:rFonts w:ascii="Times New Roman" w:hAnsi="Times New Roman" w:cs="Times New Roman"/>
          <w:sz w:val="24"/>
          <w:szCs w:val="24"/>
        </w:rPr>
        <w:t xml:space="preserve">local </w:t>
      </w:r>
      <w:r w:rsidRPr="00DB2112" w:rsidR="001E1E8C">
        <w:rPr>
          <w:rFonts w:ascii="Times New Roman" w:hAnsi="Times New Roman" w:cs="Times New Roman"/>
          <w:sz w:val="24"/>
          <w:szCs w:val="24"/>
        </w:rPr>
        <w:t>Chain of Responsibility obligations</w:t>
      </w:r>
      <w:r w:rsidRPr="00DB2112">
        <w:rPr>
          <w:rFonts w:ascii="Times New Roman" w:hAnsi="Times New Roman" w:cs="Times New Roman"/>
          <w:sz w:val="24"/>
          <w:szCs w:val="24"/>
        </w:rPr>
        <w:t xml:space="preserve"> or</w:t>
      </w:r>
      <w:r w:rsidRPr="00DB2112" w:rsidR="001E1E8C">
        <w:rPr>
          <w:rFonts w:ascii="Times New Roman" w:hAnsi="Times New Roman" w:cs="Times New Roman"/>
          <w:sz w:val="24"/>
          <w:szCs w:val="24"/>
        </w:rPr>
        <w:t xml:space="preserve"> </w:t>
      </w:r>
      <w:proofErr w:type="spellStart"/>
      <w:r w:rsidRPr="00DB2112" w:rsidR="001E1E8C">
        <w:rPr>
          <w:rFonts w:ascii="Times New Roman" w:hAnsi="Times New Roman" w:cs="Times New Roman"/>
          <w:sz w:val="24"/>
          <w:szCs w:val="24"/>
        </w:rPr>
        <w:t>CoR.</w:t>
      </w:r>
      <w:proofErr w:type="spellEnd"/>
      <w:r w:rsidRPr="00DB2112" w:rsidR="001E1E8C">
        <w:rPr>
          <w:rFonts w:ascii="Times New Roman" w:hAnsi="Times New Roman" w:cs="Times New Roman"/>
          <w:sz w:val="24"/>
          <w:szCs w:val="24"/>
        </w:rPr>
        <w:t xml:space="preserve"> </w:t>
      </w:r>
    </w:p>
    <w:p w:rsidRPr="00DB2112" w:rsidR="001E1E8C" w:rsidP="00DB2112" w:rsidRDefault="001E1E8C" w14:paraId="2AA626D2" w14:textId="7702EEB8">
      <w:pPr>
        <w:spacing w:after="120" w:line="360" w:lineRule="auto"/>
        <w:rPr>
          <w:rFonts w:ascii="Times New Roman" w:hAnsi="Times New Roman" w:cs="Times New Roman"/>
          <w:sz w:val="24"/>
          <w:szCs w:val="24"/>
        </w:rPr>
      </w:pPr>
      <w:r w:rsidRPr="00DB2112">
        <w:rPr>
          <w:rFonts w:ascii="Times New Roman" w:hAnsi="Times New Roman" w:cs="Times New Roman"/>
          <w:sz w:val="24"/>
          <w:szCs w:val="24"/>
        </w:rPr>
        <w:t xml:space="preserve">Part of the </w:t>
      </w:r>
      <w:hyperlink w:history="1" r:id="rId8">
        <w:r w:rsidRPr="00FB3AD6">
          <w:rPr>
            <w:rStyle w:val="Hyperlink"/>
            <w:rFonts w:ascii="Times New Roman" w:hAnsi="Times New Roman" w:cs="Times New Roman"/>
            <w:sz w:val="24"/>
            <w:szCs w:val="24"/>
          </w:rPr>
          <w:t>Heavy Vehicle National Law</w:t>
        </w:r>
      </w:hyperlink>
      <w:r w:rsidRPr="00DB2112">
        <w:rPr>
          <w:rFonts w:ascii="Times New Roman" w:hAnsi="Times New Roman" w:cs="Times New Roman"/>
          <w:sz w:val="24"/>
          <w:szCs w:val="24"/>
        </w:rPr>
        <w:t xml:space="preserve"> (HVNL), </w:t>
      </w:r>
      <w:proofErr w:type="spellStart"/>
      <w:r w:rsidRPr="00DB2112">
        <w:rPr>
          <w:rFonts w:ascii="Times New Roman" w:hAnsi="Times New Roman" w:cs="Times New Roman"/>
          <w:sz w:val="24"/>
          <w:szCs w:val="24"/>
        </w:rPr>
        <w:t>CoR</w:t>
      </w:r>
      <w:proofErr w:type="spellEnd"/>
      <w:r w:rsidRPr="00DB2112">
        <w:rPr>
          <w:rFonts w:ascii="Times New Roman" w:hAnsi="Times New Roman" w:cs="Times New Roman"/>
          <w:sz w:val="24"/>
          <w:szCs w:val="24"/>
        </w:rPr>
        <w:t xml:space="preserve"> is about identifying risks involved in both on- and off-road activities, evaluating those risks and, where possible, </w:t>
      </w:r>
      <w:r w:rsidRPr="00DB2112" w:rsidR="00FB3AD6">
        <w:rPr>
          <w:rFonts w:ascii="Times New Roman" w:hAnsi="Times New Roman" w:cs="Times New Roman"/>
          <w:sz w:val="24"/>
          <w:szCs w:val="24"/>
        </w:rPr>
        <w:t>eliminating</w:t>
      </w:r>
      <w:r w:rsidRPr="00DB2112">
        <w:rPr>
          <w:rFonts w:ascii="Times New Roman" w:hAnsi="Times New Roman" w:cs="Times New Roman"/>
          <w:sz w:val="24"/>
          <w:szCs w:val="24"/>
        </w:rPr>
        <w:t xml:space="preserve"> them. </w:t>
      </w:r>
    </w:p>
    <w:p w:rsidRPr="00DB2112" w:rsidR="001E1E8C" w:rsidP="00DB2112" w:rsidRDefault="005F4216" w14:paraId="432C22E7" w14:textId="109156EB">
      <w:pPr>
        <w:spacing w:after="120" w:line="360" w:lineRule="auto"/>
        <w:rPr>
          <w:rFonts w:ascii="Times New Roman" w:hAnsi="Times New Roman" w:cs="Times New Roman"/>
          <w:sz w:val="24"/>
          <w:szCs w:val="24"/>
        </w:rPr>
      </w:pPr>
      <w:r w:rsidRPr="00DB2112">
        <w:rPr>
          <w:rFonts w:ascii="Times New Roman" w:hAnsi="Times New Roman" w:cs="Times New Roman"/>
          <w:sz w:val="24"/>
          <w:szCs w:val="24"/>
        </w:rPr>
        <w:t>Isuzu’s research</w:t>
      </w:r>
      <w:r w:rsidRPr="00DB2112" w:rsidR="001E1E8C">
        <w:rPr>
          <w:rFonts w:ascii="Times New Roman" w:hAnsi="Times New Roman" w:cs="Times New Roman"/>
          <w:sz w:val="24"/>
          <w:szCs w:val="24"/>
        </w:rPr>
        <w:t xml:space="preserve"> confirms that Australian operators are doing a decent job of this, with 70 per cent of truck dependent businesses having effective </w:t>
      </w:r>
      <w:proofErr w:type="spellStart"/>
      <w:r w:rsidRPr="00DB2112" w:rsidR="001E1E8C">
        <w:rPr>
          <w:rFonts w:ascii="Times New Roman" w:hAnsi="Times New Roman" w:cs="Times New Roman"/>
          <w:sz w:val="24"/>
          <w:szCs w:val="24"/>
        </w:rPr>
        <w:t>CoR</w:t>
      </w:r>
      <w:proofErr w:type="spellEnd"/>
      <w:r w:rsidRPr="00DB2112" w:rsidR="001E1E8C">
        <w:rPr>
          <w:rFonts w:ascii="Times New Roman" w:hAnsi="Times New Roman" w:cs="Times New Roman"/>
          <w:sz w:val="24"/>
          <w:szCs w:val="24"/>
        </w:rPr>
        <w:t xml:space="preserve"> strategies </w:t>
      </w:r>
      <w:r w:rsidRPr="00DB2112" w:rsidR="0099564C">
        <w:rPr>
          <w:rFonts w:ascii="Times New Roman" w:hAnsi="Times New Roman" w:cs="Times New Roman"/>
          <w:sz w:val="24"/>
          <w:szCs w:val="24"/>
        </w:rPr>
        <w:t xml:space="preserve">firmly in </w:t>
      </w:r>
      <w:r w:rsidRPr="00DB2112" w:rsidR="001E1E8C">
        <w:rPr>
          <w:rFonts w:ascii="Times New Roman" w:hAnsi="Times New Roman" w:cs="Times New Roman"/>
          <w:sz w:val="24"/>
          <w:szCs w:val="24"/>
        </w:rPr>
        <w:t>place. This is a</w:t>
      </w:r>
      <w:r w:rsidRPr="00DB2112" w:rsidR="0099564C">
        <w:rPr>
          <w:rFonts w:ascii="Times New Roman" w:hAnsi="Times New Roman" w:cs="Times New Roman"/>
          <w:sz w:val="24"/>
          <w:szCs w:val="24"/>
        </w:rPr>
        <w:t>n encouraging foundation</w:t>
      </w:r>
      <w:r w:rsidRPr="00DB2112" w:rsidR="001E1E8C">
        <w:rPr>
          <w:rFonts w:ascii="Times New Roman" w:hAnsi="Times New Roman" w:cs="Times New Roman"/>
          <w:sz w:val="24"/>
          <w:szCs w:val="24"/>
        </w:rPr>
        <w:t xml:space="preserve"> no doubt, but as </w:t>
      </w:r>
      <w:r w:rsidRPr="00DB2112" w:rsidR="0099564C">
        <w:rPr>
          <w:rFonts w:ascii="Times New Roman" w:hAnsi="Times New Roman" w:cs="Times New Roman"/>
          <w:sz w:val="24"/>
          <w:szCs w:val="24"/>
        </w:rPr>
        <w:t>with anything</w:t>
      </w:r>
      <w:r w:rsidRPr="00DB2112" w:rsidR="001E1E8C">
        <w:rPr>
          <w:rFonts w:ascii="Times New Roman" w:hAnsi="Times New Roman" w:cs="Times New Roman"/>
          <w:sz w:val="24"/>
          <w:szCs w:val="24"/>
        </w:rPr>
        <w:t xml:space="preserve">, there’s </w:t>
      </w:r>
      <w:r w:rsidRPr="00DB2112" w:rsidR="0099564C">
        <w:rPr>
          <w:rFonts w:ascii="Times New Roman" w:hAnsi="Times New Roman" w:cs="Times New Roman"/>
          <w:sz w:val="24"/>
          <w:szCs w:val="24"/>
        </w:rPr>
        <w:t xml:space="preserve">always </w:t>
      </w:r>
      <w:r w:rsidRPr="00DB2112" w:rsidR="001E1E8C">
        <w:rPr>
          <w:rFonts w:ascii="Times New Roman" w:hAnsi="Times New Roman" w:cs="Times New Roman"/>
          <w:sz w:val="24"/>
          <w:szCs w:val="24"/>
        </w:rPr>
        <w:t>room for improvement.</w:t>
      </w:r>
    </w:p>
    <w:p w:rsidRPr="00DB2112" w:rsidR="001E1E8C" w:rsidP="00DB2112" w:rsidRDefault="00495907" w14:paraId="0F43BEE1" w14:textId="67C730C3">
      <w:pPr>
        <w:spacing w:after="120" w:line="360" w:lineRule="auto"/>
        <w:rPr>
          <w:rFonts w:ascii="Times New Roman" w:hAnsi="Times New Roman" w:cs="Times New Roman"/>
          <w:sz w:val="24"/>
          <w:szCs w:val="24"/>
        </w:rPr>
      </w:pPr>
      <w:r w:rsidRPr="00DB2112">
        <w:rPr>
          <w:rFonts w:ascii="Times New Roman" w:hAnsi="Times New Roman" w:cs="Times New Roman"/>
          <w:sz w:val="24"/>
          <w:szCs w:val="24"/>
        </w:rPr>
        <w:t>Analysing</w:t>
      </w:r>
      <w:r w:rsidRPr="00DB2112" w:rsidR="001E1E8C">
        <w:rPr>
          <w:rFonts w:ascii="Times New Roman" w:hAnsi="Times New Roman" w:cs="Times New Roman"/>
          <w:sz w:val="24"/>
          <w:szCs w:val="24"/>
        </w:rPr>
        <w:t xml:space="preserve"> the data further, we can see that some smaller operations are still yet to truly grapple with compliance in meaningful way</w:t>
      </w:r>
      <w:r w:rsidRPr="00DB2112" w:rsidR="0099564C">
        <w:rPr>
          <w:rFonts w:ascii="Times New Roman" w:hAnsi="Times New Roman" w:cs="Times New Roman"/>
          <w:sz w:val="24"/>
          <w:szCs w:val="24"/>
        </w:rPr>
        <w:t xml:space="preserve">. </w:t>
      </w:r>
      <w:r w:rsidR="00FB3AD6">
        <w:rPr>
          <w:rFonts w:ascii="Times New Roman" w:hAnsi="Times New Roman" w:cs="Times New Roman"/>
          <w:sz w:val="24"/>
          <w:szCs w:val="24"/>
        </w:rPr>
        <w:t>Specifically, t</w:t>
      </w:r>
      <w:r w:rsidRPr="00DB2112" w:rsidR="001E1E8C">
        <w:rPr>
          <w:rFonts w:ascii="Times New Roman" w:hAnsi="Times New Roman" w:cs="Times New Roman"/>
          <w:sz w:val="24"/>
          <w:szCs w:val="24"/>
        </w:rPr>
        <w:t xml:space="preserve">he ‘owner-driver’ sub-group </w:t>
      </w:r>
      <w:r w:rsidRPr="00DB2112">
        <w:rPr>
          <w:rFonts w:ascii="Times New Roman" w:hAnsi="Times New Roman" w:cs="Times New Roman"/>
          <w:sz w:val="24"/>
          <w:szCs w:val="24"/>
        </w:rPr>
        <w:t xml:space="preserve">surveyed in the report </w:t>
      </w:r>
      <w:r w:rsidRPr="00DB2112" w:rsidR="0099564C">
        <w:rPr>
          <w:rFonts w:ascii="Times New Roman" w:hAnsi="Times New Roman" w:cs="Times New Roman"/>
          <w:sz w:val="24"/>
          <w:szCs w:val="24"/>
        </w:rPr>
        <w:t>was revealed as having</w:t>
      </w:r>
      <w:r w:rsidRPr="00DB2112" w:rsidR="001E1E8C">
        <w:rPr>
          <w:rFonts w:ascii="Times New Roman" w:hAnsi="Times New Roman" w:cs="Times New Roman"/>
          <w:sz w:val="24"/>
          <w:szCs w:val="24"/>
        </w:rPr>
        <w:t xml:space="preserve"> the lowest levels of awareness and planning for their </w:t>
      </w:r>
      <w:proofErr w:type="spellStart"/>
      <w:r w:rsidRPr="00DB2112" w:rsidR="001E1E8C">
        <w:rPr>
          <w:rFonts w:ascii="Times New Roman" w:hAnsi="Times New Roman" w:cs="Times New Roman"/>
          <w:sz w:val="24"/>
          <w:szCs w:val="24"/>
        </w:rPr>
        <w:t>CoR</w:t>
      </w:r>
      <w:proofErr w:type="spellEnd"/>
      <w:r w:rsidRPr="00DB2112" w:rsidR="001E1E8C">
        <w:rPr>
          <w:rFonts w:ascii="Times New Roman" w:hAnsi="Times New Roman" w:cs="Times New Roman"/>
          <w:sz w:val="24"/>
          <w:szCs w:val="24"/>
        </w:rPr>
        <w:t xml:space="preserve"> responsibilities. </w:t>
      </w:r>
    </w:p>
    <w:p w:rsidRPr="00DB2112" w:rsidR="00495907" w:rsidP="00DB2112" w:rsidRDefault="001E1E8C" w14:paraId="6369B468" w14:textId="17A73D0F">
      <w:pPr>
        <w:spacing w:after="120" w:line="360" w:lineRule="auto"/>
        <w:rPr>
          <w:rFonts w:ascii="Times New Roman" w:hAnsi="Times New Roman" w:cs="Times New Roman"/>
          <w:sz w:val="24"/>
          <w:szCs w:val="24"/>
        </w:rPr>
      </w:pPr>
      <w:r w:rsidRPr="00DB2112">
        <w:rPr>
          <w:rFonts w:ascii="Times New Roman" w:hAnsi="Times New Roman" w:cs="Times New Roman"/>
          <w:sz w:val="24"/>
          <w:szCs w:val="24"/>
        </w:rPr>
        <w:t xml:space="preserve">For a multitude of </w:t>
      </w:r>
      <w:r w:rsidRPr="00DB2112" w:rsidR="0099564C">
        <w:rPr>
          <w:rFonts w:ascii="Times New Roman" w:hAnsi="Times New Roman" w:cs="Times New Roman"/>
          <w:sz w:val="24"/>
          <w:szCs w:val="24"/>
        </w:rPr>
        <w:t xml:space="preserve">safety-centric </w:t>
      </w:r>
      <w:r w:rsidRPr="00DB2112">
        <w:rPr>
          <w:rFonts w:ascii="Times New Roman" w:hAnsi="Times New Roman" w:cs="Times New Roman"/>
          <w:sz w:val="24"/>
          <w:szCs w:val="24"/>
        </w:rPr>
        <w:t>reasons, we must collectively get to grips with compliance as an industry if we are to continue to grow and prosper</w:t>
      </w:r>
      <w:r w:rsidRPr="00DB2112" w:rsidR="0099564C">
        <w:rPr>
          <w:rFonts w:ascii="Times New Roman" w:hAnsi="Times New Roman" w:cs="Times New Roman"/>
          <w:sz w:val="24"/>
          <w:szCs w:val="24"/>
        </w:rPr>
        <w:t xml:space="preserve"> under current economic conditions</w:t>
      </w:r>
      <w:r w:rsidRPr="00DB2112">
        <w:rPr>
          <w:rFonts w:ascii="Times New Roman" w:hAnsi="Times New Roman" w:cs="Times New Roman"/>
          <w:sz w:val="24"/>
          <w:szCs w:val="24"/>
        </w:rPr>
        <w:t xml:space="preserve">. </w:t>
      </w:r>
    </w:p>
    <w:p w:rsidRPr="00DB2112" w:rsidR="00495907" w:rsidP="00DB2112" w:rsidRDefault="001E1E8C" w14:paraId="09C7C223" w14:textId="36AB3035">
      <w:pPr>
        <w:spacing w:after="120" w:line="360" w:lineRule="auto"/>
        <w:rPr>
          <w:rFonts w:ascii="Times New Roman" w:hAnsi="Times New Roman" w:cs="Times New Roman"/>
          <w:sz w:val="24"/>
          <w:szCs w:val="24"/>
        </w:rPr>
      </w:pPr>
      <w:r w:rsidRPr="00DB2112">
        <w:rPr>
          <w:rFonts w:ascii="Times New Roman" w:hAnsi="Times New Roman" w:cs="Times New Roman"/>
          <w:sz w:val="24"/>
          <w:szCs w:val="24"/>
        </w:rPr>
        <w:t xml:space="preserve">One apt example is the attraction and retention of talent within our ranks. A compliant, safer, and more appealing work environment equates to the </w:t>
      </w:r>
      <w:r w:rsidRPr="00DB2112" w:rsidR="00495907">
        <w:rPr>
          <w:rFonts w:ascii="Times New Roman" w:hAnsi="Times New Roman" w:cs="Times New Roman"/>
          <w:sz w:val="24"/>
          <w:szCs w:val="24"/>
        </w:rPr>
        <w:t xml:space="preserve">recruitment and </w:t>
      </w:r>
      <w:r w:rsidRPr="00DB2112">
        <w:rPr>
          <w:rFonts w:ascii="Times New Roman" w:hAnsi="Times New Roman" w:cs="Times New Roman"/>
          <w:sz w:val="24"/>
          <w:szCs w:val="24"/>
        </w:rPr>
        <w:t>retention of quality candidates – it’s a simple formula</w:t>
      </w:r>
      <w:r w:rsidRPr="00DB2112" w:rsidR="0099564C">
        <w:rPr>
          <w:rFonts w:ascii="Times New Roman" w:hAnsi="Times New Roman" w:cs="Times New Roman"/>
          <w:sz w:val="24"/>
          <w:szCs w:val="24"/>
        </w:rPr>
        <w:t xml:space="preserve">, but one we must continue to </w:t>
      </w:r>
      <w:r w:rsidRPr="00DB2112" w:rsidR="00FB3AD6">
        <w:rPr>
          <w:rFonts w:ascii="Times New Roman" w:hAnsi="Times New Roman" w:cs="Times New Roman"/>
          <w:sz w:val="24"/>
          <w:szCs w:val="24"/>
        </w:rPr>
        <w:t>adopt</w:t>
      </w:r>
      <w:r w:rsidRPr="00DB2112">
        <w:rPr>
          <w:rFonts w:ascii="Times New Roman" w:hAnsi="Times New Roman" w:cs="Times New Roman"/>
          <w:sz w:val="24"/>
          <w:szCs w:val="24"/>
        </w:rPr>
        <w:t>.</w:t>
      </w:r>
    </w:p>
    <w:p w:rsidRPr="00DB2112" w:rsidR="001E1E8C" w:rsidP="00DB2112" w:rsidRDefault="00495907" w14:paraId="34FE71BD" w14:textId="27506621">
      <w:pPr>
        <w:spacing w:after="120" w:line="360" w:lineRule="auto"/>
        <w:rPr>
          <w:rFonts w:ascii="Times New Roman" w:hAnsi="Times New Roman" w:cs="Times New Roman"/>
          <w:b/>
          <w:bCs/>
          <w:sz w:val="24"/>
          <w:szCs w:val="24"/>
        </w:rPr>
      </w:pPr>
      <w:r w:rsidRPr="00DB2112">
        <w:rPr>
          <w:rFonts w:ascii="Times New Roman" w:hAnsi="Times New Roman" w:cs="Times New Roman"/>
          <w:b/>
          <w:bCs/>
          <w:sz w:val="24"/>
          <w:szCs w:val="24"/>
        </w:rPr>
        <w:t xml:space="preserve">Smarter trucking </w:t>
      </w:r>
      <w:r w:rsidRPr="00DB2112" w:rsidR="001E1E8C">
        <w:rPr>
          <w:rFonts w:ascii="Times New Roman" w:hAnsi="Times New Roman" w:cs="Times New Roman"/>
          <w:b/>
          <w:bCs/>
          <w:sz w:val="24"/>
          <w:szCs w:val="24"/>
        </w:rPr>
        <w:t xml:space="preserve">  </w:t>
      </w:r>
    </w:p>
    <w:p w:rsidRPr="00DB2112" w:rsidR="001E1E8C" w:rsidP="00DB2112" w:rsidRDefault="001E1E8C" w14:paraId="205E3BC0" w14:textId="1A96D6A1">
      <w:pPr>
        <w:spacing w:after="120" w:line="360" w:lineRule="auto"/>
        <w:rPr>
          <w:rFonts w:ascii="Times New Roman" w:hAnsi="Times New Roman" w:cs="Times New Roman"/>
          <w:sz w:val="24"/>
          <w:szCs w:val="24"/>
        </w:rPr>
      </w:pPr>
      <w:r w:rsidRPr="00DB2112">
        <w:rPr>
          <w:rFonts w:ascii="Times New Roman" w:hAnsi="Times New Roman" w:cs="Times New Roman"/>
          <w:sz w:val="24"/>
          <w:szCs w:val="24"/>
        </w:rPr>
        <w:t xml:space="preserve">Building on the </w:t>
      </w:r>
      <w:r w:rsidRPr="00DB2112" w:rsidR="0099564C">
        <w:rPr>
          <w:rFonts w:ascii="Times New Roman" w:hAnsi="Times New Roman" w:cs="Times New Roman"/>
          <w:sz w:val="24"/>
          <w:szCs w:val="24"/>
        </w:rPr>
        <w:t xml:space="preserve">broader </w:t>
      </w:r>
      <w:r w:rsidRPr="00DB2112">
        <w:rPr>
          <w:rFonts w:ascii="Times New Roman" w:hAnsi="Times New Roman" w:cs="Times New Roman"/>
          <w:sz w:val="24"/>
          <w:szCs w:val="24"/>
        </w:rPr>
        <w:t xml:space="preserve">compliance </w:t>
      </w:r>
      <w:r w:rsidRPr="00DB2112" w:rsidR="0099564C">
        <w:rPr>
          <w:rFonts w:ascii="Times New Roman" w:hAnsi="Times New Roman" w:cs="Times New Roman"/>
          <w:sz w:val="24"/>
          <w:szCs w:val="24"/>
        </w:rPr>
        <w:t>theme</w:t>
      </w:r>
      <w:r w:rsidRPr="00DB2112">
        <w:rPr>
          <w:rFonts w:ascii="Times New Roman" w:hAnsi="Times New Roman" w:cs="Times New Roman"/>
          <w:sz w:val="24"/>
          <w:szCs w:val="24"/>
        </w:rPr>
        <w:t xml:space="preserve"> are findings relating to servicing and repair preferences. </w:t>
      </w:r>
    </w:p>
    <w:p w:rsidRPr="00DB2112" w:rsidR="00A464C1" w:rsidP="00DB2112" w:rsidRDefault="001E1E8C" w14:paraId="3CD7DC09" w14:textId="71DAFE04">
      <w:pPr>
        <w:spacing w:after="120" w:line="360" w:lineRule="auto"/>
        <w:rPr>
          <w:rFonts w:ascii="Times New Roman" w:hAnsi="Times New Roman" w:cs="Times New Roman"/>
          <w:sz w:val="24"/>
          <w:szCs w:val="24"/>
        </w:rPr>
      </w:pPr>
      <w:r w:rsidRPr="00DB2112">
        <w:rPr>
          <w:rFonts w:ascii="Times New Roman" w:hAnsi="Times New Roman" w:cs="Times New Roman"/>
          <w:sz w:val="24"/>
          <w:szCs w:val="24"/>
        </w:rPr>
        <w:lastRenderedPageBreak/>
        <w:t xml:space="preserve">Encouragingly, </w:t>
      </w:r>
      <w:r w:rsidRPr="00DB2112" w:rsidR="0099564C">
        <w:rPr>
          <w:rFonts w:ascii="Times New Roman" w:hAnsi="Times New Roman" w:cs="Times New Roman"/>
          <w:sz w:val="24"/>
          <w:szCs w:val="24"/>
        </w:rPr>
        <w:t xml:space="preserve">the report suggests </w:t>
      </w:r>
      <w:proofErr w:type="gramStart"/>
      <w:r w:rsidRPr="00DB2112">
        <w:rPr>
          <w:rFonts w:ascii="Times New Roman" w:hAnsi="Times New Roman" w:cs="Times New Roman"/>
          <w:sz w:val="24"/>
          <w:szCs w:val="24"/>
        </w:rPr>
        <w:t>the vast majority of</w:t>
      </w:r>
      <w:proofErr w:type="gramEnd"/>
      <w:r w:rsidRPr="00DB2112">
        <w:rPr>
          <w:rFonts w:ascii="Times New Roman" w:hAnsi="Times New Roman" w:cs="Times New Roman"/>
          <w:sz w:val="24"/>
          <w:szCs w:val="24"/>
        </w:rPr>
        <w:t xml:space="preserve"> major repair work being done within the Australian truck parc is being undertaken by OEM truck dealerships as opposed to third party workshops or on-site. This is an important point</w:t>
      </w:r>
      <w:r w:rsidRPr="00DB2112" w:rsidR="00207156">
        <w:rPr>
          <w:rFonts w:ascii="Times New Roman" w:hAnsi="Times New Roman" w:cs="Times New Roman"/>
          <w:sz w:val="24"/>
          <w:szCs w:val="24"/>
        </w:rPr>
        <w:t xml:space="preserve">. </w:t>
      </w:r>
    </w:p>
    <w:p w:rsidRPr="00DB2112" w:rsidR="001E1E8C" w:rsidP="00DB2112" w:rsidRDefault="00207156" w14:paraId="5A26F14A" w14:textId="650E1816">
      <w:pPr>
        <w:spacing w:after="120" w:line="360" w:lineRule="auto"/>
        <w:rPr>
          <w:rFonts w:ascii="Times New Roman" w:hAnsi="Times New Roman" w:cs="Times New Roman"/>
          <w:sz w:val="24"/>
          <w:szCs w:val="24"/>
        </w:rPr>
      </w:pPr>
      <w:r w:rsidRPr="00DB2112">
        <w:rPr>
          <w:rFonts w:ascii="Times New Roman" w:hAnsi="Times New Roman" w:cs="Times New Roman"/>
          <w:sz w:val="24"/>
          <w:szCs w:val="24"/>
        </w:rPr>
        <w:t>F</w:t>
      </w:r>
      <w:r w:rsidRPr="00DB2112" w:rsidR="001E1E8C">
        <w:rPr>
          <w:rFonts w:ascii="Times New Roman" w:hAnsi="Times New Roman" w:cs="Times New Roman"/>
          <w:sz w:val="24"/>
          <w:szCs w:val="24"/>
        </w:rPr>
        <w:t>or reasons of technical</w:t>
      </w:r>
      <w:r w:rsidRPr="00DB2112">
        <w:rPr>
          <w:rFonts w:ascii="Times New Roman" w:hAnsi="Times New Roman" w:cs="Times New Roman"/>
          <w:sz w:val="24"/>
          <w:szCs w:val="24"/>
        </w:rPr>
        <w:t xml:space="preserve"> and</w:t>
      </w:r>
      <w:r w:rsidRPr="00DB2112" w:rsidR="001E1E8C">
        <w:rPr>
          <w:rFonts w:ascii="Times New Roman" w:hAnsi="Times New Roman" w:cs="Times New Roman"/>
          <w:sz w:val="24"/>
          <w:szCs w:val="24"/>
        </w:rPr>
        <w:t xml:space="preserve"> product-specific know-how</w:t>
      </w:r>
      <w:r w:rsidRPr="00DB2112" w:rsidR="0099564C">
        <w:rPr>
          <w:rFonts w:ascii="Times New Roman" w:hAnsi="Times New Roman" w:cs="Times New Roman"/>
          <w:sz w:val="24"/>
          <w:szCs w:val="24"/>
        </w:rPr>
        <w:t>,</w:t>
      </w:r>
      <w:r w:rsidRPr="00DB2112" w:rsidR="001E1E8C">
        <w:rPr>
          <w:rFonts w:ascii="Times New Roman" w:hAnsi="Times New Roman" w:cs="Times New Roman"/>
          <w:sz w:val="24"/>
          <w:szCs w:val="24"/>
        </w:rPr>
        <w:t xml:space="preserve"> a</w:t>
      </w:r>
      <w:r w:rsidRPr="00DB2112">
        <w:rPr>
          <w:rFonts w:ascii="Times New Roman" w:hAnsi="Times New Roman" w:cs="Times New Roman"/>
          <w:sz w:val="24"/>
          <w:szCs w:val="24"/>
        </w:rPr>
        <w:t>s well as</w:t>
      </w:r>
      <w:r w:rsidRPr="00DB2112" w:rsidR="001E1E8C">
        <w:rPr>
          <w:rFonts w:ascii="Times New Roman" w:hAnsi="Times New Roman" w:cs="Times New Roman"/>
          <w:sz w:val="24"/>
          <w:szCs w:val="24"/>
        </w:rPr>
        <w:t xml:space="preserve"> </w:t>
      </w:r>
      <w:r w:rsidRPr="00DB2112">
        <w:rPr>
          <w:rFonts w:ascii="Times New Roman" w:hAnsi="Times New Roman" w:cs="Times New Roman"/>
          <w:sz w:val="24"/>
          <w:szCs w:val="24"/>
        </w:rPr>
        <w:t xml:space="preserve">overall product </w:t>
      </w:r>
      <w:r w:rsidRPr="00DB2112" w:rsidR="001E1E8C">
        <w:rPr>
          <w:rFonts w:ascii="Times New Roman" w:hAnsi="Times New Roman" w:cs="Times New Roman"/>
          <w:sz w:val="24"/>
          <w:szCs w:val="24"/>
        </w:rPr>
        <w:t>knowledge</w:t>
      </w:r>
      <w:r w:rsidRPr="00DB2112" w:rsidR="0099564C">
        <w:rPr>
          <w:rFonts w:ascii="Times New Roman" w:hAnsi="Times New Roman" w:cs="Times New Roman"/>
          <w:sz w:val="24"/>
          <w:szCs w:val="24"/>
        </w:rPr>
        <w:t>,</w:t>
      </w:r>
      <w:r w:rsidRPr="00DB2112" w:rsidR="001E1E8C">
        <w:rPr>
          <w:rFonts w:ascii="Times New Roman" w:hAnsi="Times New Roman" w:cs="Times New Roman"/>
          <w:sz w:val="24"/>
          <w:szCs w:val="24"/>
        </w:rPr>
        <w:t xml:space="preserve"> </w:t>
      </w:r>
      <w:r w:rsidRPr="00DB2112">
        <w:rPr>
          <w:rFonts w:ascii="Times New Roman" w:hAnsi="Times New Roman" w:cs="Times New Roman"/>
          <w:sz w:val="24"/>
          <w:szCs w:val="24"/>
        </w:rPr>
        <w:t xml:space="preserve">Australian operators </w:t>
      </w:r>
      <w:r w:rsidRPr="00DB2112" w:rsidR="001E1E8C">
        <w:rPr>
          <w:rFonts w:ascii="Times New Roman" w:hAnsi="Times New Roman" w:cs="Times New Roman"/>
          <w:sz w:val="24"/>
          <w:szCs w:val="24"/>
        </w:rPr>
        <w:t>a</w:t>
      </w:r>
      <w:r w:rsidRPr="00DB2112" w:rsidR="0099564C">
        <w:rPr>
          <w:rFonts w:ascii="Times New Roman" w:hAnsi="Times New Roman" w:cs="Times New Roman"/>
          <w:sz w:val="24"/>
          <w:szCs w:val="24"/>
        </w:rPr>
        <w:t>re</w:t>
      </w:r>
      <w:r w:rsidRPr="00DB2112">
        <w:rPr>
          <w:rFonts w:ascii="Times New Roman" w:hAnsi="Times New Roman" w:cs="Times New Roman"/>
          <w:sz w:val="24"/>
          <w:szCs w:val="24"/>
        </w:rPr>
        <w:t xml:space="preserve"> looking for</w:t>
      </w:r>
      <w:r w:rsidRPr="00DB2112" w:rsidR="001E1E8C">
        <w:rPr>
          <w:rFonts w:ascii="Times New Roman" w:hAnsi="Times New Roman" w:cs="Times New Roman"/>
          <w:sz w:val="24"/>
          <w:szCs w:val="24"/>
        </w:rPr>
        <w:t xml:space="preserve"> lasting repair solutions and</w:t>
      </w:r>
      <w:r w:rsidRPr="00DB2112">
        <w:rPr>
          <w:rFonts w:ascii="Times New Roman" w:hAnsi="Times New Roman" w:cs="Times New Roman"/>
          <w:sz w:val="24"/>
          <w:szCs w:val="24"/>
        </w:rPr>
        <w:t xml:space="preserve"> the resultant </w:t>
      </w:r>
      <w:r w:rsidRPr="00DB2112" w:rsidR="001E1E8C">
        <w:rPr>
          <w:rFonts w:ascii="Times New Roman" w:hAnsi="Times New Roman" w:cs="Times New Roman"/>
          <w:sz w:val="24"/>
          <w:szCs w:val="24"/>
        </w:rPr>
        <w:t>reduced downtime</w:t>
      </w:r>
      <w:r w:rsidRPr="00DB2112" w:rsidR="0099564C">
        <w:rPr>
          <w:rFonts w:ascii="Times New Roman" w:hAnsi="Times New Roman" w:cs="Times New Roman"/>
          <w:sz w:val="24"/>
          <w:szCs w:val="24"/>
        </w:rPr>
        <w:t xml:space="preserve"> and gained efficiencies</w:t>
      </w:r>
      <w:r w:rsidRPr="00DB2112" w:rsidR="001E1E8C">
        <w:rPr>
          <w:rFonts w:ascii="Times New Roman" w:hAnsi="Times New Roman" w:cs="Times New Roman"/>
          <w:sz w:val="24"/>
          <w:szCs w:val="24"/>
        </w:rPr>
        <w:t xml:space="preserve">. </w:t>
      </w:r>
    </w:p>
    <w:p w:rsidRPr="00DB2112" w:rsidR="00207156" w:rsidP="00DB2112" w:rsidRDefault="00207156" w14:paraId="6F9C2CBD" w14:textId="28620B70">
      <w:pPr>
        <w:spacing w:after="120" w:line="360" w:lineRule="auto"/>
        <w:rPr>
          <w:rFonts w:ascii="Times New Roman" w:hAnsi="Times New Roman" w:cs="Times New Roman"/>
          <w:sz w:val="24"/>
          <w:szCs w:val="24"/>
        </w:rPr>
      </w:pPr>
      <w:r w:rsidRPr="00DB2112">
        <w:rPr>
          <w:rFonts w:ascii="Times New Roman" w:hAnsi="Times New Roman" w:cs="Times New Roman"/>
          <w:sz w:val="24"/>
          <w:szCs w:val="24"/>
        </w:rPr>
        <w:t>A</w:t>
      </w:r>
      <w:r w:rsidRPr="00DB2112" w:rsidR="00C169F4">
        <w:rPr>
          <w:rFonts w:ascii="Times New Roman" w:hAnsi="Times New Roman" w:cs="Times New Roman"/>
          <w:sz w:val="24"/>
          <w:szCs w:val="24"/>
        </w:rPr>
        <w:t>n important aside</w:t>
      </w:r>
      <w:r w:rsidRPr="00DB2112">
        <w:rPr>
          <w:rFonts w:ascii="Times New Roman" w:hAnsi="Times New Roman" w:cs="Times New Roman"/>
          <w:sz w:val="24"/>
          <w:szCs w:val="24"/>
        </w:rPr>
        <w:t xml:space="preserve"> </w:t>
      </w:r>
      <w:r w:rsidRPr="00DB2112" w:rsidR="00C169F4">
        <w:rPr>
          <w:rFonts w:ascii="Times New Roman" w:hAnsi="Times New Roman" w:cs="Times New Roman"/>
          <w:sz w:val="24"/>
          <w:szCs w:val="24"/>
        </w:rPr>
        <w:t>in these findings is that the</w:t>
      </w:r>
      <w:r w:rsidRPr="00DB2112">
        <w:rPr>
          <w:rFonts w:ascii="Times New Roman" w:hAnsi="Times New Roman" w:cs="Times New Roman"/>
          <w:sz w:val="24"/>
          <w:szCs w:val="24"/>
        </w:rPr>
        <w:t xml:space="preserve"> repair preferences of</w:t>
      </w:r>
      <w:r w:rsidRPr="00DB2112" w:rsidR="00C169F4">
        <w:rPr>
          <w:rFonts w:ascii="Times New Roman" w:hAnsi="Times New Roman" w:cs="Times New Roman"/>
          <w:sz w:val="24"/>
          <w:szCs w:val="24"/>
        </w:rPr>
        <w:t xml:space="preserve"> the</w:t>
      </w:r>
      <w:r w:rsidRPr="00DB2112">
        <w:rPr>
          <w:rFonts w:ascii="Times New Roman" w:hAnsi="Times New Roman" w:cs="Times New Roman"/>
          <w:sz w:val="24"/>
          <w:szCs w:val="24"/>
        </w:rPr>
        <w:t xml:space="preserve"> National Fleet Operator</w:t>
      </w:r>
      <w:r w:rsidRPr="00DB2112" w:rsidR="0099564C">
        <w:rPr>
          <w:rFonts w:ascii="Times New Roman" w:hAnsi="Times New Roman" w:cs="Times New Roman"/>
          <w:sz w:val="24"/>
          <w:szCs w:val="24"/>
        </w:rPr>
        <w:t xml:space="preserve"> </w:t>
      </w:r>
      <w:r w:rsidRPr="00DB2112" w:rsidR="00C169F4">
        <w:rPr>
          <w:rFonts w:ascii="Times New Roman" w:hAnsi="Times New Roman" w:cs="Times New Roman"/>
          <w:sz w:val="24"/>
          <w:szCs w:val="24"/>
        </w:rPr>
        <w:t>subgroup</w:t>
      </w:r>
      <w:r w:rsidR="00170538">
        <w:rPr>
          <w:rFonts w:ascii="Times New Roman" w:hAnsi="Times New Roman" w:cs="Times New Roman"/>
          <w:sz w:val="24"/>
          <w:szCs w:val="24"/>
        </w:rPr>
        <w:t xml:space="preserve"> (50+ trucks)</w:t>
      </w:r>
      <w:r w:rsidRPr="00DB2112">
        <w:rPr>
          <w:rFonts w:ascii="Times New Roman" w:hAnsi="Times New Roman" w:cs="Times New Roman"/>
          <w:sz w:val="24"/>
          <w:szCs w:val="24"/>
        </w:rPr>
        <w:t xml:space="preserve"> are further influenced by not only the quality of workmanship (65 per cent), but equally by the quality of customer service and support </w:t>
      </w:r>
      <w:r w:rsidRPr="00DB2112" w:rsidR="00C169F4">
        <w:rPr>
          <w:rFonts w:ascii="Times New Roman" w:hAnsi="Times New Roman" w:cs="Times New Roman"/>
          <w:sz w:val="24"/>
          <w:szCs w:val="24"/>
        </w:rPr>
        <w:t>(</w:t>
      </w:r>
      <w:r w:rsidRPr="00DB2112">
        <w:rPr>
          <w:rFonts w:ascii="Times New Roman" w:hAnsi="Times New Roman" w:cs="Times New Roman"/>
          <w:sz w:val="24"/>
          <w:szCs w:val="24"/>
        </w:rPr>
        <w:t>65 per cent). The importance of workshops having the latest technical info and diagnostic tools</w:t>
      </w:r>
      <w:r w:rsidRPr="00DB2112" w:rsidR="00C169F4">
        <w:rPr>
          <w:rFonts w:ascii="Times New Roman" w:hAnsi="Times New Roman" w:cs="Times New Roman"/>
          <w:sz w:val="24"/>
          <w:szCs w:val="24"/>
        </w:rPr>
        <w:t xml:space="preserve"> also attracted strong support </w:t>
      </w:r>
      <w:r w:rsidR="00170538">
        <w:rPr>
          <w:rFonts w:ascii="Times New Roman" w:hAnsi="Times New Roman" w:cs="Times New Roman"/>
          <w:sz w:val="24"/>
          <w:szCs w:val="24"/>
        </w:rPr>
        <w:t>with</w:t>
      </w:r>
      <w:r w:rsidRPr="00DB2112" w:rsidR="00C169F4">
        <w:rPr>
          <w:rFonts w:ascii="Times New Roman" w:hAnsi="Times New Roman" w:cs="Times New Roman"/>
          <w:sz w:val="24"/>
          <w:szCs w:val="24"/>
        </w:rPr>
        <w:t>in this group</w:t>
      </w:r>
      <w:r w:rsidR="00170538">
        <w:rPr>
          <w:rFonts w:ascii="Times New Roman" w:hAnsi="Times New Roman" w:cs="Times New Roman"/>
          <w:sz w:val="24"/>
          <w:szCs w:val="24"/>
        </w:rPr>
        <w:t>, also</w:t>
      </w:r>
      <w:r w:rsidRPr="00DB2112" w:rsidR="00C169F4">
        <w:rPr>
          <w:rFonts w:ascii="Times New Roman" w:hAnsi="Times New Roman" w:cs="Times New Roman"/>
          <w:sz w:val="24"/>
          <w:szCs w:val="24"/>
        </w:rPr>
        <w:t xml:space="preserve"> at</w:t>
      </w:r>
      <w:r w:rsidRPr="00DB2112">
        <w:rPr>
          <w:rFonts w:ascii="Times New Roman" w:hAnsi="Times New Roman" w:cs="Times New Roman"/>
          <w:sz w:val="24"/>
          <w:szCs w:val="24"/>
        </w:rPr>
        <w:t xml:space="preserve"> 65 per cent.  </w:t>
      </w:r>
    </w:p>
    <w:p w:rsidRPr="00DB2112" w:rsidR="00C169F4" w:rsidP="00DB2112" w:rsidRDefault="00C169F4" w14:paraId="29649CFB" w14:textId="545D83B4">
      <w:pPr>
        <w:spacing w:after="120" w:line="360" w:lineRule="auto"/>
        <w:rPr>
          <w:rFonts w:ascii="Times New Roman" w:hAnsi="Times New Roman" w:cs="Times New Roman"/>
          <w:sz w:val="24"/>
          <w:szCs w:val="24"/>
        </w:rPr>
      </w:pPr>
      <w:r w:rsidRPr="00DB2112">
        <w:rPr>
          <w:rFonts w:ascii="Times New Roman" w:hAnsi="Times New Roman" w:cs="Times New Roman"/>
          <w:sz w:val="24"/>
          <w:szCs w:val="24"/>
        </w:rPr>
        <w:t xml:space="preserve">All told, these preferences point to an Aussie operator with a strong grasp of the total cost of ownership (TCO) equation. They are looking for providers that can deliver the whole package when it comes to procurement right through to the completed lifecycle of a piece of equipment.   </w:t>
      </w:r>
    </w:p>
    <w:p w:rsidRPr="00DB2112" w:rsidR="0089739F" w:rsidP="00DB2112" w:rsidRDefault="00170538" w14:paraId="19CAA4FE" w14:textId="12112CA8">
      <w:pPr>
        <w:spacing w:after="120" w:line="360" w:lineRule="auto"/>
        <w:rPr>
          <w:rFonts w:ascii="Times New Roman" w:hAnsi="Times New Roman" w:cs="Times New Roman"/>
          <w:sz w:val="24"/>
          <w:szCs w:val="24"/>
        </w:rPr>
      </w:pPr>
      <w:r>
        <w:rPr>
          <w:rFonts w:ascii="Times New Roman" w:hAnsi="Times New Roman" w:cs="Times New Roman"/>
          <w:sz w:val="24"/>
          <w:szCs w:val="24"/>
        </w:rPr>
        <w:t>The report confirms</w:t>
      </w:r>
      <w:r w:rsidR="00CF14F0">
        <w:rPr>
          <w:rFonts w:ascii="Times New Roman" w:hAnsi="Times New Roman" w:cs="Times New Roman"/>
          <w:sz w:val="24"/>
          <w:szCs w:val="24"/>
        </w:rPr>
        <w:t xml:space="preserve"> too</w:t>
      </w:r>
      <w:r>
        <w:rPr>
          <w:rFonts w:ascii="Times New Roman" w:hAnsi="Times New Roman" w:cs="Times New Roman"/>
          <w:sz w:val="24"/>
          <w:szCs w:val="24"/>
        </w:rPr>
        <w:t xml:space="preserve"> that</w:t>
      </w:r>
      <w:r w:rsidRPr="00DB2112" w:rsidR="0089739F">
        <w:rPr>
          <w:rFonts w:ascii="Times New Roman" w:hAnsi="Times New Roman" w:cs="Times New Roman"/>
          <w:sz w:val="24"/>
          <w:szCs w:val="24"/>
        </w:rPr>
        <w:t xml:space="preserve"> this overarching sentiment extends through to issues such as the proximity to and location of servicing dealerships and a strong preference for genuine OEM parts and componentry. </w:t>
      </w:r>
    </w:p>
    <w:p w:rsidRPr="00CF14F0" w:rsidR="0089739F" w:rsidP="00DB2112" w:rsidRDefault="00CF14F0" w14:paraId="52401010" w14:textId="22EADEE7">
      <w:pPr>
        <w:spacing w:after="120" w:line="360" w:lineRule="auto"/>
        <w:rPr>
          <w:rFonts w:ascii="Times New Roman" w:hAnsi="Times New Roman" w:cs="Times New Roman"/>
          <w:b/>
          <w:bCs/>
          <w:sz w:val="24"/>
          <w:szCs w:val="24"/>
        </w:rPr>
      </w:pPr>
      <w:r w:rsidRPr="00CF14F0">
        <w:rPr>
          <w:rFonts w:ascii="Times New Roman" w:hAnsi="Times New Roman" w:cs="Times New Roman"/>
          <w:b/>
          <w:bCs/>
          <w:sz w:val="24"/>
          <w:szCs w:val="24"/>
        </w:rPr>
        <w:t>Onwards &amp; upwards</w:t>
      </w:r>
    </w:p>
    <w:p w:rsidRPr="00DB2112" w:rsidR="001E1E8C" w:rsidP="00DB2112" w:rsidRDefault="001E1E8C" w14:paraId="23039B19" w14:textId="77777777">
      <w:pPr>
        <w:spacing w:after="120" w:line="360" w:lineRule="auto"/>
        <w:rPr>
          <w:rFonts w:ascii="Times New Roman" w:hAnsi="Times New Roman" w:cs="Times New Roman"/>
          <w:sz w:val="24"/>
          <w:szCs w:val="24"/>
        </w:rPr>
      </w:pPr>
      <w:r w:rsidRPr="00DB2112">
        <w:rPr>
          <w:rFonts w:ascii="Times New Roman" w:hAnsi="Times New Roman" w:cs="Times New Roman"/>
          <w:sz w:val="24"/>
          <w:szCs w:val="24"/>
        </w:rPr>
        <w:t xml:space="preserve">As has always been the case in the world of aftersales and service support, there’s a range of factors at play and all against the backdrop of an extremely demanding operating environment. </w:t>
      </w:r>
    </w:p>
    <w:p w:rsidRPr="00DB2112" w:rsidR="0089739F" w:rsidP="00DB2112" w:rsidRDefault="0089739F" w14:paraId="6A10DCF0" w14:textId="195FBF56">
      <w:pPr>
        <w:spacing w:after="120" w:line="360" w:lineRule="auto"/>
        <w:rPr>
          <w:rFonts w:ascii="Times New Roman" w:hAnsi="Times New Roman" w:cs="Times New Roman"/>
          <w:sz w:val="24"/>
          <w:szCs w:val="24"/>
        </w:rPr>
      </w:pPr>
      <w:r w:rsidRPr="00DB2112">
        <w:rPr>
          <w:rFonts w:ascii="Times New Roman" w:hAnsi="Times New Roman" w:cs="Times New Roman"/>
          <w:sz w:val="24"/>
          <w:szCs w:val="24"/>
        </w:rPr>
        <w:t xml:space="preserve">The other </w:t>
      </w:r>
      <w:r w:rsidRPr="00DB2112" w:rsidR="00DB2112">
        <w:rPr>
          <w:rFonts w:ascii="Times New Roman" w:hAnsi="Times New Roman" w:cs="Times New Roman"/>
          <w:sz w:val="24"/>
          <w:szCs w:val="24"/>
        </w:rPr>
        <w:t>side to this story</w:t>
      </w:r>
      <w:r w:rsidRPr="00DB2112">
        <w:rPr>
          <w:rFonts w:ascii="Times New Roman" w:hAnsi="Times New Roman" w:cs="Times New Roman"/>
          <w:sz w:val="24"/>
          <w:szCs w:val="24"/>
        </w:rPr>
        <w:t xml:space="preserve"> is</w:t>
      </w:r>
      <w:r w:rsidRPr="00DB2112" w:rsidR="00DB2112">
        <w:rPr>
          <w:rFonts w:ascii="Times New Roman" w:hAnsi="Times New Roman" w:cs="Times New Roman"/>
          <w:sz w:val="24"/>
          <w:szCs w:val="24"/>
        </w:rPr>
        <w:t xml:space="preserve"> of course the</w:t>
      </w:r>
      <w:r w:rsidRPr="00DB2112">
        <w:rPr>
          <w:rFonts w:ascii="Times New Roman" w:hAnsi="Times New Roman" w:cs="Times New Roman"/>
          <w:sz w:val="24"/>
          <w:szCs w:val="24"/>
        </w:rPr>
        <w:t xml:space="preserve"> unprecedented rate of technological change we’re currently </w:t>
      </w:r>
      <w:proofErr w:type="gramStart"/>
      <w:r w:rsidRPr="00DB2112">
        <w:rPr>
          <w:rFonts w:ascii="Times New Roman" w:hAnsi="Times New Roman" w:cs="Times New Roman"/>
          <w:sz w:val="24"/>
          <w:szCs w:val="24"/>
        </w:rPr>
        <w:t>in the midst o</w:t>
      </w:r>
      <w:r w:rsidRPr="00DB2112" w:rsidR="00DB2112">
        <w:rPr>
          <w:rFonts w:ascii="Times New Roman" w:hAnsi="Times New Roman" w:cs="Times New Roman"/>
          <w:sz w:val="24"/>
          <w:szCs w:val="24"/>
        </w:rPr>
        <w:t>f</w:t>
      </w:r>
      <w:proofErr w:type="gramEnd"/>
      <w:r w:rsidRPr="00DB2112" w:rsidR="00DB2112">
        <w:rPr>
          <w:rFonts w:ascii="Times New Roman" w:hAnsi="Times New Roman" w:cs="Times New Roman"/>
          <w:sz w:val="24"/>
          <w:szCs w:val="24"/>
        </w:rPr>
        <w:t xml:space="preserve"> - change that will present a unique set of challenges</w:t>
      </w:r>
      <w:r w:rsidRPr="00DB2112">
        <w:rPr>
          <w:rFonts w:ascii="Times New Roman" w:hAnsi="Times New Roman" w:cs="Times New Roman"/>
          <w:sz w:val="24"/>
          <w:szCs w:val="24"/>
        </w:rPr>
        <w:t xml:space="preserve"> </w:t>
      </w:r>
      <w:r w:rsidRPr="00DB2112" w:rsidR="00DB2112">
        <w:rPr>
          <w:rFonts w:ascii="Times New Roman" w:hAnsi="Times New Roman" w:cs="Times New Roman"/>
          <w:sz w:val="24"/>
          <w:szCs w:val="24"/>
        </w:rPr>
        <w:t xml:space="preserve">in the world of aftersales. </w:t>
      </w:r>
    </w:p>
    <w:p w:rsidRPr="00DB2112" w:rsidR="0089739F" w:rsidP="00DB2112" w:rsidRDefault="00DB2112" w14:paraId="2B81B6AF" w14:textId="53A0BC97">
      <w:pPr>
        <w:spacing w:after="120" w:line="360" w:lineRule="auto"/>
        <w:rPr>
          <w:rFonts w:ascii="Times New Roman" w:hAnsi="Times New Roman" w:cs="Times New Roman"/>
          <w:sz w:val="24"/>
          <w:szCs w:val="24"/>
        </w:rPr>
      </w:pPr>
      <w:r w:rsidRPr="00DB2112">
        <w:rPr>
          <w:rFonts w:ascii="Times New Roman" w:hAnsi="Times New Roman" w:cs="Times New Roman"/>
          <w:sz w:val="24"/>
          <w:szCs w:val="24"/>
        </w:rPr>
        <w:t xml:space="preserve">What we </w:t>
      </w:r>
      <w:r w:rsidR="005D120D">
        <w:rPr>
          <w:rFonts w:ascii="Times New Roman" w:hAnsi="Times New Roman" w:cs="Times New Roman"/>
          <w:sz w:val="24"/>
          <w:szCs w:val="24"/>
        </w:rPr>
        <w:t>should</w:t>
      </w:r>
      <w:r w:rsidRPr="00DB2112">
        <w:rPr>
          <w:rFonts w:ascii="Times New Roman" w:hAnsi="Times New Roman" w:cs="Times New Roman"/>
          <w:sz w:val="24"/>
          <w:szCs w:val="24"/>
        </w:rPr>
        <w:t xml:space="preserve"> take solace in however, and what </w:t>
      </w:r>
      <w:r w:rsidRPr="00DB2112" w:rsidR="0089739F">
        <w:rPr>
          <w:rFonts w:ascii="Times New Roman" w:hAnsi="Times New Roman" w:cs="Times New Roman"/>
          <w:sz w:val="24"/>
          <w:szCs w:val="24"/>
        </w:rPr>
        <w:t>th</w:t>
      </w:r>
      <w:r w:rsidRPr="00DB2112">
        <w:rPr>
          <w:rFonts w:ascii="Times New Roman" w:hAnsi="Times New Roman" w:cs="Times New Roman"/>
          <w:sz w:val="24"/>
          <w:szCs w:val="24"/>
        </w:rPr>
        <w:t xml:space="preserve">e latest </w:t>
      </w:r>
      <w:r w:rsidRPr="005D120D">
        <w:rPr>
          <w:rFonts w:ascii="Times New Roman" w:hAnsi="Times New Roman" w:cs="Times New Roman"/>
          <w:i/>
          <w:iCs/>
          <w:sz w:val="24"/>
          <w:szCs w:val="24"/>
        </w:rPr>
        <w:t>Future of Trucking</w:t>
      </w:r>
      <w:r w:rsidRPr="00DB2112" w:rsidR="0089739F">
        <w:rPr>
          <w:rFonts w:ascii="Times New Roman" w:hAnsi="Times New Roman" w:cs="Times New Roman"/>
          <w:sz w:val="24"/>
          <w:szCs w:val="24"/>
        </w:rPr>
        <w:t xml:space="preserve"> data confirms</w:t>
      </w:r>
      <w:r w:rsidRPr="00DB2112">
        <w:rPr>
          <w:rFonts w:ascii="Times New Roman" w:hAnsi="Times New Roman" w:cs="Times New Roman"/>
          <w:sz w:val="24"/>
          <w:szCs w:val="24"/>
        </w:rPr>
        <w:t xml:space="preserve">, is that Australian road transport operators are well informed, proactive in their approach and generally well positioned to respond, adapt and succeed.  </w:t>
      </w:r>
    </w:p>
    <w:p w:rsidRPr="00DB2112" w:rsidR="00952971" w:rsidP="00DB2112" w:rsidRDefault="001E1E8C" w14:paraId="3955A105" w14:textId="66B88429">
      <w:pPr>
        <w:spacing w:after="120" w:line="360" w:lineRule="auto"/>
        <w:rPr>
          <w:rFonts w:ascii="Times New Roman" w:hAnsi="Times New Roman" w:cs="Times New Roman"/>
          <w:sz w:val="24"/>
          <w:szCs w:val="24"/>
        </w:rPr>
      </w:pPr>
      <w:r w:rsidRPr="00DB2112">
        <w:rPr>
          <w:rFonts w:ascii="Times New Roman" w:hAnsi="Times New Roman" w:cs="Times New Roman"/>
          <w:sz w:val="24"/>
          <w:szCs w:val="24"/>
        </w:rPr>
        <w:t>Given Australia’s dependency on road transport within just about every industry imaginable, it’ll be our ability to harness the best thinking, strategy and indeed the best people – that will enable us to continue to ‘get the job done</w:t>
      </w:r>
      <w:r w:rsidRPr="00DB2112" w:rsidR="00DB2112">
        <w:rPr>
          <w:rFonts w:ascii="Times New Roman" w:hAnsi="Times New Roman" w:cs="Times New Roman"/>
          <w:sz w:val="24"/>
          <w:szCs w:val="24"/>
        </w:rPr>
        <w:t>,</w:t>
      </w:r>
      <w:r w:rsidRPr="00DB2112">
        <w:rPr>
          <w:rFonts w:ascii="Times New Roman" w:hAnsi="Times New Roman" w:cs="Times New Roman"/>
          <w:sz w:val="24"/>
          <w:szCs w:val="24"/>
        </w:rPr>
        <w:t>’</w:t>
      </w:r>
      <w:r w:rsidRPr="00DB2112" w:rsidR="00DB2112">
        <w:rPr>
          <w:rFonts w:ascii="Times New Roman" w:hAnsi="Times New Roman" w:cs="Times New Roman"/>
          <w:sz w:val="24"/>
          <w:szCs w:val="24"/>
        </w:rPr>
        <w:t xml:space="preserve"> right now and well into the future. </w:t>
      </w:r>
      <w:r w:rsidRPr="00DB2112">
        <w:rPr>
          <w:rFonts w:ascii="Times New Roman" w:hAnsi="Times New Roman" w:cs="Times New Roman"/>
          <w:sz w:val="24"/>
          <w:szCs w:val="24"/>
        </w:rPr>
        <w:t xml:space="preserve">   </w:t>
      </w:r>
    </w:p>
    <w:p w:rsidRPr="00DB2112" w:rsidR="001E1E8C" w:rsidP="00DB2112" w:rsidRDefault="00DB2112" w14:paraId="03A35B38" w14:textId="2F95352B" w14:noSpellErr="1">
      <w:pPr>
        <w:spacing w:after="120" w:line="360" w:lineRule="auto"/>
        <w:rPr>
          <w:rFonts w:ascii="Times New Roman" w:hAnsi="Times New Roman" w:cs="Times New Roman"/>
          <w:sz w:val="24"/>
          <w:szCs w:val="24"/>
        </w:rPr>
      </w:pPr>
      <w:r w:rsidRPr="516A32BE" w:rsidR="00DB2112">
        <w:rPr>
          <w:rFonts w:ascii="Times New Roman" w:hAnsi="Times New Roman" w:cs="Times New Roman"/>
          <w:b w:val="1"/>
          <w:bCs w:val="1"/>
          <w:sz w:val="24"/>
          <w:szCs w:val="24"/>
        </w:rPr>
        <w:t>ends</w:t>
      </w:r>
      <w:r>
        <w:br/>
      </w:r>
    </w:p>
    <w:p w:rsidR="516A32BE" w:rsidP="516A32BE" w:rsidRDefault="516A32BE" w14:paraId="19097DB9" w14:textId="73F9C732">
      <w:pPr>
        <w:pStyle w:val="Normal"/>
        <w:spacing w:after="120" w:line="360" w:lineRule="auto"/>
      </w:pPr>
    </w:p>
    <w:p w:rsidRPr="00DB2112" w:rsidR="001E1E8C" w:rsidP="516A32BE" w:rsidRDefault="001E1E8C" w14:paraId="7F88CE89" w14:textId="77777777" w14:noSpellErr="1">
      <w:pPr>
        <w:spacing w:after="120" w:line="360" w:lineRule="auto"/>
        <w:rPr>
          <w:rFonts w:ascii="Times New Roman" w:hAnsi="Times New Roman" w:cs="Times New Roman"/>
          <w:b w:val="1"/>
          <w:bCs w:val="1"/>
          <w:sz w:val="22"/>
          <w:szCs w:val="22"/>
        </w:rPr>
      </w:pPr>
      <w:r w:rsidRPr="516A32BE" w:rsidR="001E1E8C">
        <w:rPr>
          <w:rFonts w:ascii="Times New Roman" w:hAnsi="Times New Roman" w:cs="Times New Roman"/>
          <w:b w:val="1"/>
          <w:bCs w:val="1"/>
          <w:sz w:val="22"/>
          <w:szCs w:val="22"/>
        </w:rPr>
        <w:t>About the 2024 Isuzu Future of Trucking Report Thought Leadership Series</w:t>
      </w:r>
    </w:p>
    <w:p w:rsidRPr="00DB2112" w:rsidR="001E1E8C" w:rsidP="516A32BE" w:rsidRDefault="001E1E8C" w14:paraId="3E685475" w14:textId="77777777">
      <w:pPr>
        <w:spacing w:after="120" w:line="360" w:lineRule="auto"/>
        <w:rPr>
          <w:rFonts w:ascii="Times New Roman" w:hAnsi="Times New Roman" w:cs="Times New Roman"/>
          <w:sz w:val="22"/>
          <w:szCs w:val="22"/>
        </w:rPr>
      </w:pPr>
      <w:r w:rsidRPr="516A32BE" w:rsidR="001E1E8C">
        <w:rPr>
          <w:rFonts w:ascii="Times New Roman" w:hAnsi="Times New Roman" w:cs="Times New Roman"/>
          <w:sz w:val="22"/>
          <w:szCs w:val="22"/>
        </w:rPr>
        <w:t>The Future of Trucking Report (</w:t>
      </w:r>
      <w:r w:rsidRPr="516A32BE" w:rsidR="001E1E8C">
        <w:rPr>
          <w:rFonts w:ascii="Times New Roman" w:hAnsi="Times New Roman" w:cs="Times New Roman"/>
          <w:sz w:val="22"/>
          <w:szCs w:val="22"/>
        </w:rPr>
        <w:t>FoT</w:t>
      </w:r>
      <w:r w:rsidRPr="516A32BE" w:rsidR="001E1E8C">
        <w:rPr>
          <w:rFonts w:ascii="Times New Roman" w:hAnsi="Times New Roman" w:cs="Times New Roman"/>
          <w:sz w:val="22"/>
          <w:szCs w:val="22"/>
        </w:rPr>
        <w:t>) Thought Leadership Series is a collection of comment pieces penned by industry experts within Isuzu Trucks and informed by from the largest and most comprehensive report of its kind in the Australian truck industry.</w:t>
      </w:r>
    </w:p>
    <w:p w:rsidRPr="00DB2112" w:rsidR="001E1E8C" w:rsidP="516A32BE" w:rsidRDefault="001E1E8C" w14:paraId="475FAC86" w14:textId="4FB2F68E">
      <w:pPr>
        <w:spacing w:after="120" w:line="360" w:lineRule="auto"/>
        <w:rPr>
          <w:rFonts w:ascii="Times New Roman" w:hAnsi="Times New Roman" w:cs="Times New Roman"/>
          <w:sz w:val="22"/>
          <w:szCs w:val="22"/>
        </w:rPr>
      </w:pPr>
      <w:r w:rsidRPr="516A32BE" w:rsidR="001E1E8C">
        <w:rPr>
          <w:rFonts w:ascii="Times New Roman" w:hAnsi="Times New Roman" w:cs="Times New Roman"/>
          <w:sz w:val="22"/>
          <w:szCs w:val="22"/>
        </w:rPr>
        <w:t xml:space="preserve">The 2024 </w:t>
      </w:r>
      <w:r w:rsidRPr="516A32BE" w:rsidR="001E1E8C">
        <w:rPr>
          <w:rFonts w:ascii="Times New Roman" w:hAnsi="Times New Roman" w:cs="Times New Roman"/>
          <w:sz w:val="22"/>
          <w:szCs w:val="22"/>
        </w:rPr>
        <w:t>FoT</w:t>
      </w:r>
      <w:r w:rsidRPr="516A32BE" w:rsidR="001E1E8C">
        <w:rPr>
          <w:rFonts w:ascii="Times New Roman" w:hAnsi="Times New Roman" w:cs="Times New Roman"/>
          <w:sz w:val="22"/>
          <w:szCs w:val="22"/>
        </w:rPr>
        <w:t xml:space="preserve"> report examined and </w:t>
      </w:r>
      <w:r w:rsidRPr="516A32BE" w:rsidR="001E1E8C">
        <w:rPr>
          <w:rFonts w:ascii="Times New Roman" w:hAnsi="Times New Roman" w:cs="Times New Roman"/>
          <w:sz w:val="22"/>
          <w:szCs w:val="22"/>
        </w:rPr>
        <w:t>identified</w:t>
      </w:r>
      <w:r w:rsidRPr="516A32BE" w:rsidR="001E1E8C">
        <w:rPr>
          <w:rFonts w:ascii="Times New Roman" w:hAnsi="Times New Roman" w:cs="Times New Roman"/>
          <w:sz w:val="22"/>
          <w:szCs w:val="22"/>
        </w:rPr>
        <w:t xml:space="preserve"> key insights influencing transport businesses in the coming years and presents survey data collected from over 1,300 Australian stakeholders across the trucking and road transport sector.</w:t>
      </w:r>
    </w:p>
    <w:p w:rsidRPr="00DB2112" w:rsidR="001E1E8C" w:rsidP="516A32BE" w:rsidRDefault="001E1E8C" w14:paraId="58C4AAA7" w14:textId="0E99747E" w14:noSpellErr="1">
      <w:pPr>
        <w:spacing w:after="120" w:line="360" w:lineRule="auto"/>
        <w:rPr>
          <w:rFonts w:ascii="Times New Roman" w:hAnsi="Times New Roman" w:cs="Times New Roman"/>
          <w:b w:val="1"/>
          <w:bCs w:val="1"/>
          <w:sz w:val="22"/>
          <w:szCs w:val="22"/>
        </w:rPr>
      </w:pPr>
      <w:r w:rsidRPr="516A32BE" w:rsidR="001E1E8C">
        <w:rPr>
          <w:rFonts w:ascii="Times New Roman" w:hAnsi="Times New Roman" w:cs="Times New Roman"/>
          <w:b w:val="1"/>
          <w:bCs w:val="1"/>
          <w:sz w:val="22"/>
          <w:szCs w:val="22"/>
        </w:rPr>
        <w:t>About Brett Stewart</w:t>
      </w:r>
    </w:p>
    <w:p w:rsidRPr="00DB2112" w:rsidR="001E1E8C" w:rsidP="516A32BE" w:rsidRDefault="001E1E8C" w14:paraId="490C3919" w14:textId="77777777" w14:noSpellErr="1">
      <w:pPr>
        <w:spacing w:after="120" w:line="360" w:lineRule="auto"/>
        <w:rPr>
          <w:rFonts w:ascii="Times New Roman" w:hAnsi="Times New Roman" w:cs="Times New Roman"/>
          <w:sz w:val="22"/>
          <w:szCs w:val="22"/>
        </w:rPr>
      </w:pPr>
      <w:r w:rsidRPr="516A32BE" w:rsidR="001E1E8C">
        <w:rPr>
          <w:rFonts w:ascii="Times New Roman" w:hAnsi="Times New Roman" w:cs="Times New Roman"/>
          <w:sz w:val="22"/>
          <w:szCs w:val="22"/>
        </w:rPr>
        <w:t>With his background as a diesel mechanic and a career spanning over 26 years in the transport industry including roles such as truck fleet maintenance manager, Brett moved across to OEM firstly as a Technical Support Consultant and now currently holds the position as Head of Aftersales with Isuzu Australia. Brett’s hands-on, in-depth technical and business knowledge brings an informed and valued aftersales industry perspective as we continue to support customers in today’s challenging economic environment.</w:t>
      </w:r>
    </w:p>
    <w:p w:rsidR="00DB2112" w:rsidP="00DB2112" w:rsidRDefault="00DB2112" w14:paraId="7BC55CBB" w14:textId="77777777">
      <w:pPr>
        <w:spacing w:after="120" w:line="360" w:lineRule="auto"/>
        <w:rPr>
          <w:rStyle w:val="normaltextrun"/>
          <w:rFonts w:ascii="Times New Roman" w:hAnsi="Times New Roman" w:eastAsia="Times New Roman" w:cs="Times New Roman"/>
          <w:b/>
          <w:bCs/>
          <w:color w:val="000000" w:themeColor="text1"/>
        </w:rPr>
      </w:pPr>
    </w:p>
    <w:p w:rsidRPr="005D120D" w:rsidR="00DB2112" w:rsidP="00DB2112" w:rsidRDefault="00DB2112" w14:paraId="5FD9DBE4" w14:textId="488D9CCE">
      <w:pPr>
        <w:spacing w:after="120" w:line="360" w:lineRule="auto"/>
        <w:rPr>
          <w:rFonts w:ascii="Calibri" w:hAnsi="Calibri" w:eastAsia="Calibri" w:cs="Calibri"/>
          <w:b/>
          <w:bCs/>
          <w:color w:val="000000" w:themeColor="text1"/>
          <w:sz w:val="24"/>
          <w:szCs w:val="24"/>
        </w:rPr>
      </w:pPr>
      <w:r w:rsidRPr="005D120D">
        <w:rPr>
          <w:rStyle w:val="normaltextrun"/>
          <w:rFonts w:ascii="Times New Roman" w:hAnsi="Times New Roman" w:eastAsia="Times New Roman" w:cs="Times New Roman"/>
          <w:b/>
          <w:bCs/>
          <w:color w:val="000000" w:themeColor="text1"/>
          <w:sz w:val="24"/>
          <w:szCs w:val="24"/>
        </w:rPr>
        <w:t>For further information, please contact:       For Isuzu Trucks releases and photos:</w:t>
      </w:r>
      <w:r w:rsidRPr="005D120D">
        <w:rPr>
          <w:rStyle w:val="normaltextrun"/>
          <w:rFonts w:ascii="Calibri" w:hAnsi="Calibri" w:eastAsia="Calibri" w:cs="Calibri"/>
          <w:b/>
          <w:bCs/>
          <w:color w:val="000000" w:themeColor="text1"/>
          <w:sz w:val="24"/>
          <w:szCs w:val="24"/>
        </w:rPr>
        <w:t>          </w:t>
      </w:r>
    </w:p>
    <w:p w:rsidRPr="005D120D" w:rsidR="00DB2112" w:rsidP="00DB2112" w:rsidRDefault="00DB2112" w14:paraId="43D5AA38" w14:textId="073D26E8">
      <w:pPr>
        <w:spacing w:after="0" w:line="240" w:lineRule="auto"/>
        <w:rPr>
          <w:rFonts w:ascii="Times New Roman" w:hAnsi="Times New Roman" w:eastAsia="Times New Roman" w:cs="Times New Roman"/>
          <w:color w:val="000000" w:themeColor="text1"/>
          <w:sz w:val="24"/>
          <w:szCs w:val="24"/>
        </w:rPr>
      </w:pPr>
      <w:r w:rsidRPr="516A32BE" w:rsidR="00DB2112">
        <w:rPr>
          <w:rStyle w:val="normaltextrun"/>
          <w:rFonts w:ascii="Times New Roman" w:hAnsi="Times New Roman" w:eastAsia="Times New Roman" w:cs="Times New Roman"/>
          <w:color w:val="000000" w:themeColor="text1" w:themeTint="FF" w:themeShade="FF"/>
          <w:sz w:val="24"/>
          <w:szCs w:val="24"/>
        </w:rPr>
        <w:t>Sam Gangemi                                                  </w:t>
      </w:r>
      <w:r>
        <w:tab/>
      </w:r>
      <w:r w:rsidRPr="516A32BE" w:rsidR="00DB2112">
        <w:rPr>
          <w:rStyle w:val="normaltextrun"/>
          <w:rFonts w:ascii="Times New Roman" w:hAnsi="Times New Roman" w:eastAsia="Times New Roman" w:cs="Times New Roman"/>
          <w:color w:val="000000" w:themeColor="text1" w:themeTint="FF" w:themeShade="FF"/>
          <w:sz w:val="24"/>
          <w:szCs w:val="24"/>
        </w:rPr>
        <w:t>  Arkajon Communications        </w:t>
      </w:r>
    </w:p>
    <w:p w:rsidRPr="005D120D" w:rsidR="00DB2112" w:rsidP="00DB2112" w:rsidRDefault="00DB2112" w14:paraId="76F011DD" w14:textId="4BB0C466">
      <w:pPr>
        <w:spacing w:after="0" w:line="240" w:lineRule="auto"/>
        <w:rPr>
          <w:rFonts w:ascii="Times New Roman" w:hAnsi="Times New Roman" w:eastAsia="Times New Roman" w:cs="Times New Roman"/>
          <w:color w:val="000000" w:themeColor="text1"/>
          <w:sz w:val="24"/>
          <w:szCs w:val="24"/>
        </w:rPr>
      </w:pPr>
      <w:r w:rsidRPr="516A32BE" w:rsidR="00DB2112">
        <w:rPr>
          <w:rStyle w:val="normaltextrun"/>
          <w:rFonts w:ascii="Times New Roman" w:hAnsi="Times New Roman" w:eastAsia="Times New Roman" w:cs="Times New Roman"/>
          <w:color w:val="000000" w:themeColor="text1" w:themeTint="FF" w:themeShade="FF"/>
          <w:sz w:val="24"/>
          <w:szCs w:val="24"/>
        </w:rPr>
        <w:t>Isuzu Australia Limited                                 </w:t>
      </w:r>
      <w:r>
        <w:tab/>
      </w:r>
      <w:r w:rsidRPr="516A32BE" w:rsidR="00DB2112">
        <w:rPr>
          <w:rStyle w:val="normaltextrun"/>
          <w:rFonts w:ascii="Times New Roman" w:hAnsi="Times New Roman" w:eastAsia="Times New Roman" w:cs="Times New Roman"/>
          <w:color w:val="000000" w:themeColor="text1" w:themeTint="FF" w:themeShade="FF"/>
          <w:sz w:val="24"/>
          <w:szCs w:val="24"/>
        </w:rPr>
        <w:t>  Phone: 03 9867 5611        </w:t>
      </w:r>
    </w:p>
    <w:p w:rsidRPr="005D120D" w:rsidR="00DB2112" w:rsidP="00DB2112" w:rsidRDefault="00DB2112" w14:paraId="72EA3E39" w14:textId="020BB4ED">
      <w:pPr>
        <w:spacing w:after="0" w:line="240" w:lineRule="auto"/>
        <w:rPr>
          <w:rFonts w:ascii="Times New Roman" w:hAnsi="Times New Roman" w:eastAsia="Times New Roman" w:cs="Times New Roman"/>
          <w:color w:val="000000" w:themeColor="text1"/>
          <w:sz w:val="24"/>
          <w:szCs w:val="24"/>
        </w:rPr>
      </w:pPr>
      <w:r w:rsidRPr="516A32BE" w:rsidR="00DB2112">
        <w:rPr>
          <w:rStyle w:val="normaltextrun"/>
          <w:rFonts w:ascii="Times New Roman" w:hAnsi="Times New Roman" w:eastAsia="Times New Roman" w:cs="Times New Roman"/>
          <w:color w:val="000000" w:themeColor="text1" w:themeTint="FF" w:themeShade="FF"/>
          <w:sz w:val="24"/>
          <w:szCs w:val="24"/>
        </w:rPr>
        <w:t>Phone: 03 9644 6666                                      </w:t>
      </w:r>
      <w:r>
        <w:tab/>
      </w:r>
      <w:r w:rsidRPr="516A32BE" w:rsidR="00DB2112">
        <w:rPr>
          <w:rStyle w:val="normaltextrun"/>
          <w:rFonts w:ascii="Times New Roman" w:hAnsi="Times New Roman" w:eastAsia="Times New Roman" w:cs="Times New Roman"/>
          <w:color w:val="000000" w:themeColor="text1" w:themeTint="FF" w:themeShade="FF"/>
          <w:sz w:val="24"/>
          <w:szCs w:val="24"/>
        </w:rPr>
        <w:t xml:space="preserve">  Email: </w:t>
      </w:r>
      <w:hyperlink r:id="Rf258c4f467f44609">
        <w:r w:rsidRPr="516A32BE" w:rsidR="00DB2112">
          <w:rPr>
            <w:rStyle w:val="Hyperlink"/>
            <w:rFonts w:ascii="Times New Roman" w:hAnsi="Times New Roman" w:eastAsia="Times New Roman" w:cs="Times New Roman"/>
            <w:sz w:val="24"/>
            <w:szCs w:val="24"/>
          </w:rPr>
          <w:t>isuzu@arkajon.com.au</w:t>
        </w:r>
      </w:hyperlink>
    </w:p>
    <w:p w:rsidR="001E1E8C" w:rsidP="001E1E8C" w:rsidRDefault="001E1E8C" w14:paraId="74C1C76B" w14:textId="21BD5873"/>
    <w:sectPr w:rsidR="001E1E8C">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8C"/>
    <w:rsid w:val="00115C63"/>
    <w:rsid w:val="00170538"/>
    <w:rsid w:val="001E1E8C"/>
    <w:rsid w:val="001F18DB"/>
    <w:rsid w:val="00207156"/>
    <w:rsid w:val="00382039"/>
    <w:rsid w:val="003D7620"/>
    <w:rsid w:val="00443C3B"/>
    <w:rsid w:val="00495907"/>
    <w:rsid w:val="004B3ED6"/>
    <w:rsid w:val="0054691C"/>
    <w:rsid w:val="005D120D"/>
    <w:rsid w:val="005F4216"/>
    <w:rsid w:val="0089739F"/>
    <w:rsid w:val="008E660F"/>
    <w:rsid w:val="00921746"/>
    <w:rsid w:val="00943A21"/>
    <w:rsid w:val="00952971"/>
    <w:rsid w:val="0099564C"/>
    <w:rsid w:val="00A464C1"/>
    <w:rsid w:val="00A5515D"/>
    <w:rsid w:val="00C169F4"/>
    <w:rsid w:val="00C97220"/>
    <w:rsid w:val="00CF14F0"/>
    <w:rsid w:val="00DB2112"/>
    <w:rsid w:val="00DB4A46"/>
    <w:rsid w:val="00FB3AD6"/>
    <w:rsid w:val="027AFDC2"/>
    <w:rsid w:val="06508590"/>
    <w:rsid w:val="089C59F2"/>
    <w:rsid w:val="1880C2A0"/>
    <w:rsid w:val="1CF7B8B9"/>
    <w:rsid w:val="21004D77"/>
    <w:rsid w:val="300C3435"/>
    <w:rsid w:val="41233FEA"/>
    <w:rsid w:val="516A32BE"/>
    <w:rsid w:val="56EB5C03"/>
    <w:rsid w:val="767815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CCFA5"/>
  <w15:chartTrackingRefBased/>
  <w15:docId w15:val="{CD5CD24A-62D0-4E34-9354-B653A81CB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4691C"/>
  </w:style>
  <w:style w:type="paragraph" w:styleId="Heading1">
    <w:name w:val="heading 1"/>
    <w:basedOn w:val="Normal"/>
    <w:next w:val="Normal"/>
    <w:link w:val="Heading1Char"/>
    <w:uiPriority w:val="9"/>
    <w:qFormat/>
    <w:rsid w:val="001E1E8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1E8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1E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1E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1E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1E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1E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1E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1E8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4691C"/>
    <w:pPr>
      <w:ind w:left="720"/>
      <w:contextualSpacing/>
    </w:pPr>
  </w:style>
  <w:style w:type="character" w:styleId="Heading1Char" w:customStyle="1">
    <w:name w:val="Heading 1 Char"/>
    <w:basedOn w:val="DefaultParagraphFont"/>
    <w:link w:val="Heading1"/>
    <w:uiPriority w:val="9"/>
    <w:rsid w:val="001E1E8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E1E8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E1E8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E1E8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E1E8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E1E8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E1E8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E1E8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E1E8C"/>
    <w:rPr>
      <w:rFonts w:eastAsiaTheme="majorEastAsia" w:cstheme="majorBidi"/>
      <w:color w:val="272727" w:themeColor="text1" w:themeTint="D8"/>
    </w:rPr>
  </w:style>
  <w:style w:type="paragraph" w:styleId="Title">
    <w:name w:val="Title"/>
    <w:basedOn w:val="Normal"/>
    <w:next w:val="Normal"/>
    <w:link w:val="TitleChar"/>
    <w:uiPriority w:val="10"/>
    <w:qFormat/>
    <w:rsid w:val="001E1E8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E1E8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E1E8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E1E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1E8C"/>
    <w:pPr>
      <w:spacing w:before="160"/>
      <w:jc w:val="center"/>
    </w:pPr>
    <w:rPr>
      <w:i/>
      <w:iCs/>
      <w:color w:val="404040" w:themeColor="text1" w:themeTint="BF"/>
    </w:rPr>
  </w:style>
  <w:style w:type="character" w:styleId="QuoteChar" w:customStyle="1">
    <w:name w:val="Quote Char"/>
    <w:basedOn w:val="DefaultParagraphFont"/>
    <w:link w:val="Quote"/>
    <w:uiPriority w:val="29"/>
    <w:rsid w:val="001E1E8C"/>
    <w:rPr>
      <w:i/>
      <w:iCs/>
      <w:color w:val="404040" w:themeColor="text1" w:themeTint="BF"/>
    </w:rPr>
  </w:style>
  <w:style w:type="character" w:styleId="IntenseEmphasis">
    <w:name w:val="Intense Emphasis"/>
    <w:basedOn w:val="DefaultParagraphFont"/>
    <w:uiPriority w:val="21"/>
    <w:qFormat/>
    <w:rsid w:val="001E1E8C"/>
    <w:rPr>
      <w:i/>
      <w:iCs/>
      <w:color w:val="0F4761" w:themeColor="accent1" w:themeShade="BF"/>
    </w:rPr>
  </w:style>
  <w:style w:type="paragraph" w:styleId="IntenseQuote">
    <w:name w:val="Intense Quote"/>
    <w:basedOn w:val="Normal"/>
    <w:next w:val="Normal"/>
    <w:link w:val="IntenseQuoteChar"/>
    <w:uiPriority w:val="30"/>
    <w:qFormat/>
    <w:rsid w:val="001E1E8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E1E8C"/>
    <w:rPr>
      <w:i/>
      <w:iCs/>
      <w:color w:val="0F4761" w:themeColor="accent1" w:themeShade="BF"/>
    </w:rPr>
  </w:style>
  <w:style w:type="character" w:styleId="IntenseReference">
    <w:name w:val="Intense Reference"/>
    <w:basedOn w:val="DefaultParagraphFont"/>
    <w:uiPriority w:val="32"/>
    <w:qFormat/>
    <w:rsid w:val="001E1E8C"/>
    <w:rPr>
      <w:b/>
      <w:bCs/>
      <w:smallCaps/>
      <w:color w:val="0F4761" w:themeColor="accent1" w:themeShade="BF"/>
      <w:spacing w:val="5"/>
    </w:rPr>
  </w:style>
  <w:style w:type="character" w:styleId="normaltextrun" w:customStyle="1">
    <w:name w:val="normaltextrun"/>
    <w:basedOn w:val="DefaultParagraphFont"/>
    <w:uiPriority w:val="1"/>
    <w:rsid w:val="00DB2112"/>
  </w:style>
  <w:style w:type="character" w:styleId="Hyperlink">
    <w:name w:val="Hyperlink"/>
    <w:basedOn w:val="DefaultParagraphFont"/>
    <w:uiPriority w:val="99"/>
    <w:unhideWhenUsed/>
    <w:rsid w:val="00DB2112"/>
    <w:rPr>
      <w:color w:val="467886" w:themeColor="hyperlink"/>
      <w:u w:val="single"/>
    </w:rPr>
  </w:style>
  <w:style w:type="character" w:styleId="UnresolvedMention">
    <w:name w:val="Unresolved Mention"/>
    <w:basedOn w:val="DefaultParagraphFont"/>
    <w:uiPriority w:val="99"/>
    <w:semiHidden/>
    <w:unhideWhenUsed/>
    <w:rsid w:val="00FB3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ontent.isuzu.com.au/news-articles/keeping-compliant-chain-of-responsibility-for-fleet-owners/" TargetMode="External" Id="rId8" /><Relationship Type="http://schemas.openxmlformats.org/officeDocument/2006/relationships/customXml" Target="../customXml/item3.xml" Id="rId3" /><Relationship Type="http://schemas.openxmlformats.org/officeDocument/2006/relationships/hyperlink" Target="https://www.isuzu.com.au/news/future-of-trucking/" TargetMode="Externa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yperlink" Target="mailto:isuzu@arkajon.com.au" TargetMode="External" Id="Rf258c4f467f4460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a5aab97-4595-48cc-a922-c6f67aed5cdf" xsi:nil="true"/>
    <lcf76f155ced4ddcb4097134ff3c332f xmlns="aa5aab97-4595-48cc-a922-c6f67aed5cdf">
      <Terms xmlns="http://schemas.microsoft.com/office/infopath/2007/PartnerControls"/>
    </lcf76f155ced4ddcb4097134ff3c332f>
    <TaxCatchAll xmlns="cecfb24b-5d94-48e5-a414-84a9a70bda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4AB5164630584BAD340D3EA5DCF990" ma:contentTypeVersion="19" ma:contentTypeDescription="Create a new document." ma:contentTypeScope="" ma:versionID="ca07344d233cce762131c79c76278cb9">
  <xsd:schema xmlns:xsd="http://www.w3.org/2001/XMLSchema" xmlns:xs="http://www.w3.org/2001/XMLSchema" xmlns:p="http://schemas.microsoft.com/office/2006/metadata/properties" xmlns:ns2="aa5aab97-4595-48cc-a922-c6f67aed5cdf" xmlns:ns3="cecfb24b-5d94-48e5-a414-84a9a70bdae7" targetNamespace="http://schemas.microsoft.com/office/2006/metadata/properties" ma:root="true" ma:fieldsID="acfc7420902a5bc4ea542b7f5ac8778d" ns2:_="" ns3:_="">
    <xsd:import namespace="aa5aab97-4595-48cc-a922-c6f67aed5cdf"/>
    <xsd:import namespace="cecfb24b-5d94-48e5-a414-84a9a70bda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ab97-4595-48cc-a922-c6f67aed5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5706a3-ad2e-4e2c-8af9-c95cd9dae9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fb24b-5d94-48e5-a414-84a9a70bda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80909c4-0811-474d-bf6e-01425253d444}" ma:internalName="TaxCatchAll" ma:showField="CatchAllData" ma:web="cecfb24b-5d94-48e5-a414-84a9a70bd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E11DC-0D13-412B-90B8-C29C8156FE02}">
  <ds:schemaRef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aa5aab97-4595-48cc-a922-c6f67aed5cdf"/>
    <ds:schemaRef ds:uri="cecfb24b-5d94-48e5-a414-84a9a70bdae7"/>
    <ds:schemaRef ds:uri="http://www.w3.org/XML/1998/namespace"/>
    <ds:schemaRef ds:uri="http://purl.org/dc/terms/"/>
  </ds:schemaRefs>
</ds:datastoreItem>
</file>

<file path=customXml/itemProps2.xml><?xml version="1.0" encoding="utf-8"?>
<ds:datastoreItem xmlns:ds="http://schemas.openxmlformats.org/officeDocument/2006/customXml" ds:itemID="{A94A5D03-E2DA-4252-95FA-932405BE9567}">
  <ds:schemaRefs>
    <ds:schemaRef ds:uri="http://schemas.microsoft.com/sharepoint/v3/contenttype/forms"/>
  </ds:schemaRefs>
</ds:datastoreItem>
</file>

<file path=customXml/itemProps3.xml><?xml version="1.0" encoding="utf-8"?>
<ds:datastoreItem xmlns:ds="http://schemas.openxmlformats.org/officeDocument/2006/customXml" ds:itemID="{887CAEA7-45EB-4D3A-B702-3AFFB7492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ab97-4595-48cc-a922-c6f67aed5cdf"/>
    <ds:schemaRef ds:uri="cecfb24b-5d94-48e5-a414-84a9a70bd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 Munro</dc:creator>
  <keywords/>
  <dc:description/>
  <lastModifiedBy>Jekki Booth</lastModifiedBy>
  <revision>7</revision>
  <dcterms:created xsi:type="dcterms:W3CDTF">2024-06-12T03:39:00.0000000Z</dcterms:created>
  <dcterms:modified xsi:type="dcterms:W3CDTF">2024-07-02T06:24:02.9900424Z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0x010100214AB5164630584BAD340D3EA5DCF990</vt:lpwstr>
  </property>
  <property fmtid="{D5CDD505-2E9C-101B-9397-08002B2CF9AE}" pid="3" name="MediaServiceImageTags">
    <vt:lpwstr/>
  </property>
</Properties>
</file>